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50" w:rsidRDefault="00E86D96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335550" w:rsidRDefault="00E86D96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335550" w:rsidRPr="00884132" w:rsidRDefault="00E86D96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335550" w:rsidRDefault="00E86D96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335550" w:rsidRDefault="00E86D96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</w:t>
      </w:r>
      <w:r w:rsidR="00F27D8F">
        <w:rPr>
          <w:sz w:val="26"/>
          <w:szCs w:val="26"/>
        </w:rPr>
        <w:t xml:space="preserve">. </w:t>
      </w:r>
      <w:r>
        <w:rPr>
          <w:sz w:val="26"/>
          <w:szCs w:val="26"/>
        </w:rPr>
        <w:t>H</w:t>
      </w:r>
      <w:r w:rsidR="00F27D8F">
        <w:rPr>
          <w:sz w:val="26"/>
          <w:szCs w:val="26"/>
        </w:rPr>
        <w:t>ồ Chí Minh</w:t>
      </w:r>
    </w:p>
    <w:p w:rsidR="00335550" w:rsidRDefault="00E86D96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Địa chỉ: 215 Hồng Bàng, Phường </w:t>
      </w:r>
      <w:r w:rsidR="00F27D8F">
        <w:rPr>
          <w:sz w:val="26"/>
          <w:szCs w:val="26"/>
        </w:rPr>
        <w:t>Chợ Lớn, TP. Hồ Chí Minh</w:t>
      </w:r>
    </w:p>
    <w:p w:rsidR="00335550" w:rsidRDefault="00E86D96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5B28A3">
        <w:rPr>
          <w:bCs/>
          <w:sz w:val="26"/>
          <w:szCs w:val="26"/>
        </w:rPr>
        <w:t>4906</w:t>
      </w:r>
      <w:r w:rsidR="00884132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6A60B9">
        <w:rPr>
          <w:bCs/>
          <w:sz w:val="26"/>
          <w:szCs w:val="26"/>
        </w:rPr>
        <w:t>KHĐT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303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5"/>
        <w:gridCol w:w="1887"/>
        <w:gridCol w:w="5615"/>
        <w:gridCol w:w="1054"/>
        <w:gridCol w:w="1269"/>
        <w:gridCol w:w="1363"/>
        <w:gridCol w:w="1478"/>
        <w:gridCol w:w="1092"/>
      </w:tblGrid>
      <w:tr w:rsidR="000A4647" w:rsidRPr="00884132" w:rsidTr="005B28A3">
        <w:trPr>
          <w:tblHeader/>
        </w:trPr>
        <w:tc>
          <w:tcPr>
            <w:tcW w:w="545" w:type="dxa"/>
            <w:vAlign w:val="center"/>
          </w:tcPr>
          <w:p w:rsidR="000A4647" w:rsidRPr="00884132" w:rsidRDefault="000A464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887" w:type="dxa"/>
            <w:vAlign w:val="center"/>
          </w:tcPr>
          <w:p w:rsidR="000A4647" w:rsidRPr="00884132" w:rsidRDefault="000A4647" w:rsidP="0088413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Tên dịch vụ</w:t>
            </w:r>
          </w:p>
        </w:tc>
        <w:tc>
          <w:tcPr>
            <w:tcW w:w="5615" w:type="dxa"/>
            <w:vAlign w:val="center"/>
          </w:tcPr>
          <w:p w:rsidR="000A4647" w:rsidRPr="00884132" w:rsidRDefault="000A464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Yêu cầu kỹ thuật</w:t>
            </w:r>
          </w:p>
        </w:tc>
        <w:tc>
          <w:tcPr>
            <w:tcW w:w="1054" w:type="dxa"/>
            <w:vAlign w:val="center"/>
          </w:tcPr>
          <w:p w:rsidR="000A4647" w:rsidRPr="00884132" w:rsidRDefault="000A464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269" w:type="dxa"/>
          </w:tcPr>
          <w:p w:rsidR="000A4647" w:rsidRPr="00884132" w:rsidRDefault="000A464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363" w:type="dxa"/>
            <w:vAlign w:val="center"/>
          </w:tcPr>
          <w:p w:rsidR="000A4647" w:rsidRPr="00884132" w:rsidRDefault="000A4647" w:rsidP="005B28A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Đơn giá</w:t>
            </w:r>
            <w:r w:rsidR="005B28A3">
              <w:rPr>
                <w:b/>
                <w:sz w:val="22"/>
                <w:szCs w:val="22"/>
              </w:rPr>
              <w:t xml:space="preserve"> (VND)</w:t>
            </w:r>
            <w:bookmarkStart w:id="0" w:name="_GoBack"/>
            <w:bookmarkEnd w:id="0"/>
          </w:p>
        </w:tc>
        <w:tc>
          <w:tcPr>
            <w:tcW w:w="1478" w:type="dxa"/>
            <w:vAlign w:val="center"/>
          </w:tcPr>
          <w:p w:rsidR="000A4647" w:rsidRPr="00884132" w:rsidRDefault="000A4647" w:rsidP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  <w:r w:rsidR="005B28A3">
              <w:rPr>
                <w:b/>
                <w:sz w:val="22"/>
                <w:szCs w:val="22"/>
              </w:rPr>
              <w:t xml:space="preserve"> (VND)</w:t>
            </w:r>
          </w:p>
        </w:tc>
        <w:tc>
          <w:tcPr>
            <w:tcW w:w="1092" w:type="dxa"/>
            <w:vAlign w:val="center"/>
          </w:tcPr>
          <w:p w:rsidR="000A4647" w:rsidRDefault="000A4647" w:rsidP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5B28A3" w:rsidRPr="00884132" w:rsidTr="005B28A3">
        <w:tc>
          <w:tcPr>
            <w:tcW w:w="545" w:type="dxa"/>
            <w:vAlign w:val="center"/>
          </w:tcPr>
          <w:p w:rsidR="005B28A3" w:rsidRPr="007E7A68" w:rsidRDefault="005B28A3" w:rsidP="005B28A3">
            <w:pPr>
              <w:spacing w:after="6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7E7A68">
              <w:rPr>
                <w:sz w:val="25"/>
                <w:szCs w:val="25"/>
              </w:rPr>
              <w:t>1</w:t>
            </w:r>
          </w:p>
        </w:tc>
        <w:tc>
          <w:tcPr>
            <w:tcW w:w="1887" w:type="dxa"/>
            <w:vAlign w:val="center"/>
          </w:tcPr>
          <w:p w:rsidR="005B28A3" w:rsidRPr="007E7A68" w:rsidRDefault="005B28A3" w:rsidP="005B28A3">
            <w:pPr>
              <w:pStyle w:val="BodyText"/>
              <w:spacing w:after="60" w:line="264" w:lineRule="auto"/>
              <w:jc w:val="both"/>
              <w:rPr>
                <w:spacing w:val="-2"/>
                <w:sz w:val="25"/>
                <w:szCs w:val="25"/>
                <w:lang w:val="de-DE"/>
              </w:rPr>
            </w:pPr>
            <w:r w:rsidRPr="007E7A68">
              <w:rPr>
                <w:sz w:val="25"/>
                <w:szCs w:val="25"/>
                <w:lang w:val="de-DE"/>
              </w:rPr>
              <w:t xml:space="preserve">Dịch vụ sự kiện chiều </w:t>
            </w:r>
            <w:r>
              <w:rPr>
                <w:sz w:val="25"/>
                <w:szCs w:val="25"/>
                <w:lang w:val="de-DE"/>
              </w:rPr>
              <w:t xml:space="preserve">ngày </w:t>
            </w:r>
            <w:r w:rsidRPr="007E7A68">
              <w:rPr>
                <w:sz w:val="25"/>
                <w:szCs w:val="25"/>
                <w:lang w:val="de-DE"/>
              </w:rPr>
              <w:t>14/11/2025</w:t>
            </w:r>
          </w:p>
        </w:tc>
        <w:tc>
          <w:tcPr>
            <w:tcW w:w="5615" w:type="dxa"/>
            <w:vAlign w:val="center"/>
          </w:tcPr>
          <w:p w:rsidR="005B28A3" w:rsidRPr="007E7A68" w:rsidRDefault="005B28A3" w:rsidP="005B28A3">
            <w:pPr>
              <w:widowControl w:val="0"/>
              <w:spacing w:after="60" w:line="264" w:lineRule="auto"/>
              <w:ind w:right="142"/>
              <w:jc w:val="both"/>
              <w:rPr>
                <w:b/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b/>
                <w:color w:val="000000" w:themeColor="text1"/>
                <w:sz w:val="25"/>
                <w:szCs w:val="25"/>
                <w:lang w:val="de-DE"/>
              </w:rPr>
              <w:t>Cơ sở vật chất</w:t>
            </w:r>
            <w:r w:rsidRPr="007E7A68">
              <w:rPr>
                <w:b/>
                <w:color w:val="000000" w:themeColor="text1"/>
                <w:sz w:val="25"/>
                <w:szCs w:val="25"/>
                <w:lang w:val="vi-VN"/>
              </w:rPr>
              <w:t>: K</w:t>
            </w:r>
            <w:r w:rsidRPr="007E7A68">
              <w:rPr>
                <w:b/>
                <w:color w:val="000000" w:themeColor="text1"/>
                <w:sz w:val="25"/>
                <w:szCs w:val="25"/>
                <w:lang w:val="de-DE"/>
              </w:rPr>
              <w:t>hách sạn 5*</w:t>
            </w:r>
          </w:p>
          <w:p w:rsidR="005B28A3" w:rsidRPr="007E7A68" w:rsidRDefault="005B28A3" w:rsidP="005B28A3">
            <w:pPr>
              <w:pStyle w:val="ListParagraph"/>
              <w:numPr>
                <w:ilvl w:val="0"/>
                <w:numId w:val="4"/>
              </w:numPr>
              <w:spacing w:after="60" w:line="264" w:lineRule="auto"/>
              <w:ind w:left="334" w:hanging="283"/>
              <w:contextualSpacing w:val="0"/>
              <w:jc w:val="both"/>
              <w:rPr>
                <w:b/>
                <w:bCs/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b/>
                <w:bCs/>
                <w:color w:val="000000" w:themeColor="text1"/>
                <w:sz w:val="25"/>
                <w:szCs w:val="25"/>
                <w:lang w:val="de-DE"/>
              </w:rPr>
              <w:t xml:space="preserve">Sảnh trưng bày: 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>Bố trí cùng tầng với Hội trường tổ chức Hội nghị và nằm bên ngoài hội trường.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 xml:space="preserve">Diện tích: Tối thiểu </w:t>
            </w:r>
            <w:r w:rsidRPr="007E7A68">
              <w:rPr>
                <w:color w:val="0000FF"/>
                <w:sz w:val="25"/>
                <w:szCs w:val="25"/>
                <w:lang w:val="de-DE"/>
              </w:rPr>
              <w:t>180m</w:t>
            </w:r>
            <w:r w:rsidRPr="007E7A68">
              <w:rPr>
                <w:color w:val="0000FF"/>
                <w:sz w:val="25"/>
                <w:szCs w:val="25"/>
                <w:vertAlign w:val="superscript"/>
                <w:lang w:val="de-DE"/>
              </w:rPr>
              <w:t>2</w:t>
            </w:r>
          </w:p>
          <w:p w:rsidR="005B28A3" w:rsidRPr="007E7A68" w:rsidRDefault="005B28A3" w:rsidP="005B28A3">
            <w:pPr>
              <w:pStyle w:val="ListParagraph"/>
              <w:numPr>
                <w:ilvl w:val="0"/>
                <w:numId w:val="4"/>
              </w:numPr>
              <w:spacing w:after="60" w:line="264" w:lineRule="auto"/>
              <w:ind w:left="335" w:hanging="284"/>
              <w:contextualSpacing w:val="0"/>
              <w:jc w:val="both"/>
              <w:rPr>
                <w:b/>
                <w:bCs/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b/>
                <w:bCs/>
                <w:color w:val="000000" w:themeColor="text1"/>
                <w:sz w:val="25"/>
                <w:szCs w:val="25"/>
                <w:lang w:val="de-DE"/>
              </w:rPr>
              <w:t>Hội trường tổ chức Hội nghị: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 xml:space="preserve">01 hội trường có diện tích tối thiểu </w:t>
            </w:r>
            <w:r w:rsidRPr="007E7A68">
              <w:rPr>
                <w:color w:val="0000FF"/>
                <w:sz w:val="25"/>
                <w:szCs w:val="25"/>
                <w:lang w:val="de-DE"/>
              </w:rPr>
              <w:t>180m2</w:t>
            </w: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>, cùng tầng với sảnh trưng bày, không có cột chắn và không có tầng lửng.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>Sân khấu: Kích thước tối thiểu 3,6m x 7,2m x 0,6m (dài x rộng x cao)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>Bục phát biểu: Kích thước tối thiểu 100cm x 65cm x 45cm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>Bàn chủ tọa: Bố trí trên sân khấu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 xml:space="preserve">Trang trí: 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59"/>
              </w:tabs>
              <w:spacing w:after="60" w:line="264" w:lineRule="auto"/>
              <w:ind w:left="0" w:right="54" w:firstLine="334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 xml:space="preserve">Hoa tươi: Trang trí trên bục phát biểu, bàn lễ tân </w:t>
            </w:r>
            <w:r w:rsidRPr="007E7A68">
              <w:rPr>
                <w:color w:val="000000" w:themeColor="text1"/>
                <w:sz w:val="25"/>
                <w:szCs w:val="25"/>
                <w:lang w:val="de-DE"/>
              </w:rPr>
              <w:lastRenderedPageBreak/>
              <w:t>và bàn chủ tọa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59"/>
              </w:tabs>
              <w:spacing w:after="60" w:line="264" w:lineRule="auto"/>
              <w:ind w:left="0" w:right="54" w:firstLine="334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 xml:space="preserve">Bàn ghế bố trí theo kiểu lớp học; bàn phủ khăn đồng bộ, ghế phủ áo ghế trắng, bảo đảm tiêu chuẩn khách sạn 5 sao 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>Micro: 04micro /hội trường (01 micro cố định trên bục báo cáo, 02 micro không dây trên bàn chủ tọa và 01 micro cây đứng để phát biểu)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>Âm thanh – ánh sáng: Theo tiêu chuẩn Hội nghị.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>Màn hình LED P3, kích thước 7m x 3m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>01 màn hình di động nhắc bài FULL HD 55 inch dành cho chủ tọa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 xml:space="preserve">01 digital standee: 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0" w:right="54" w:firstLine="334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>Độ phân giải: Full HD (1080 x 1920) hoặc 4K (2160 x 3840) phù hợp với poster tỷ lệ 9:16 (chiều dọc)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0" w:right="54" w:firstLine="334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>Kích thước màn hình: Tối thiểu 55 inch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0" w:right="54" w:firstLine="334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>Màn hình LCD, có khả năng chống chói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0" w:right="54" w:firstLine="334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>Độ sáng tối thiểu 500 nits (lumen/m2)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0" w:right="54" w:firstLine="334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>Cổng</w:t>
            </w:r>
            <w:r w:rsidRPr="007E7A68">
              <w:rPr>
                <w:color w:val="000000" w:themeColor="text1"/>
                <w:sz w:val="25"/>
                <w:szCs w:val="25"/>
                <w:lang w:val="vi-VN"/>
              </w:rPr>
              <w:t xml:space="preserve"> kết nối: HDMI, VGA, USB, và Wi-fi hoặc Ethernet (để tải nội dung từ xa).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>01 bộ chia tín hiệu, bộ chia có 1 cổng đầu vào (input) và 7 cổng đầu ra (output) với chuẩn HD (High Definition) để truyền tải tín hiệu hình ảnh hoặc video chất lượng cao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>Nhân viên: 01 nhân viên kỹ thuật hội trường và 01 kỹ thuật trình chiếu LED</w:t>
            </w:r>
          </w:p>
          <w:p w:rsidR="005B28A3" w:rsidRPr="007E7A68" w:rsidRDefault="005B28A3" w:rsidP="005B28A3">
            <w:pPr>
              <w:pStyle w:val="ListParagraph"/>
              <w:numPr>
                <w:ilvl w:val="0"/>
                <w:numId w:val="4"/>
              </w:numPr>
              <w:spacing w:after="60" w:line="264" w:lineRule="auto"/>
              <w:ind w:left="335" w:hanging="284"/>
              <w:contextualSpacing w:val="0"/>
              <w:jc w:val="both"/>
              <w:rPr>
                <w:b/>
                <w:bCs/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b/>
                <w:bCs/>
                <w:color w:val="000000" w:themeColor="text1"/>
                <w:sz w:val="25"/>
                <w:szCs w:val="25"/>
                <w:lang w:val="de-DE"/>
              </w:rPr>
              <w:t>Thức uống trong Hội trường: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lastRenderedPageBreak/>
              <w:t>Nước uống đóng chai hoặc lon (Aquafina/ Lavie/ Dasani/ Vĩnh Hảo hoặc tương đương) có dung tích tối thiểu 330ml/ chai (lon</w:t>
            </w:r>
            <w:r>
              <w:rPr>
                <w:color w:val="000000" w:themeColor="text1"/>
                <w:sz w:val="25"/>
                <w:szCs w:val="25"/>
                <w:lang w:val="de-DE"/>
              </w:rPr>
              <w:t>)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 xml:space="preserve">Số lượng: </w:t>
            </w:r>
            <w:r>
              <w:rPr>
                <w:color w:val="000000" w:themeColor="text1"/>
                <w:sz w:val="25"/>
                <w:szCs w:val="25"/>
                <w:lang w:val="de-DE"/>
              </w:rPr>
              <w:t>5</w:t>
            </w: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>0 chai</w:t>
            </w:r>
            <w:r w:rsidRPr="007E7A68">
              <w:rPr>
                <w:color w:val="000000" w:themeColor="text1"/>
                <w:sz w:val="25"/>
                <w:szCs w:val="25"/>
                <w:lang w:val="vi-VN"/>
              </w:rPr>
              <w:t>/</w:t>
            </w:r>
            <w:r w:rsidRPr="007E7A68">
              <w:rPr>
                <w:color w:val="000000" w:themeColor="text1"/>
                <w:sz w:val="25"/>
                <w:szCs w:val="25"/>
              </w:rPr>
              <w:t xml:space="preserve"> </w:t>
            </w:r>
            <w:r w:rsidRPr="007E7A68">
              <w:rPr>
                <w:color w:val="000000" w:themeColor="text1"/>
                <w:sz w:val="25"/>
                <w:szCs w:val="25"/>
                <w:lang w:val="vi-VN"/>
              </w:rPr>
              <w:t>lon</w:t>
            </w:r>
          </w:p>
          <w:p w:rsidR="005B28A3" w:rsidRPr="007E7A68" w:rsidRDefault="005B28A3" w:rsidP="005B28A3">
            <w:pPr>
              <w:pStyle w:val="ListParagraph"/>
              <w:numPr>
                <w:ilvl w:val="0"/>
                <w:numId w:val="4"/>
              </w:numPr>
              <w:spacing w:after="60" w:line="264" w:lineRule="auto"/>
              <w:ind w:left="335" w:hanging="284"/>
              <w:contextualSpacing w:val="0"/>
              <w:jc w:val="both"/>
              <w:rPr>
                <w:b/>
                <w:bCs/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b/>
                <w:bCs/>
                <w:color w:val="000000" w:themeColor="text1"/>
                <w:sz w:val="25"/>
                <w:szCs w:val="25"/>
                <w:lang w:val="de-DE"/>
              </w:rPr>
              <w:t>Tiệc giữa giờ</w:t>
            </w:r>
            <w:r w:rsidRPr="007E7A68">
              <w:rPr>
                <w:b/>
                <w:bCs/>
                <w:color w:val="000000" w:themeColor="text1"/>
                <w:sz w:val="25"/>
                <w:szCs w:val="25"/>
                <w:lang w:val="vi-VN"/>
              </w:rPr>
              <w:t xml:space="preserve"> giải lao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 xml:space="preserve">Địa điểm: Bố trí ngoài hội trường 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>Số lần: 01 lần (14h00 – 16h00)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>Thực đơn: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0" w:right="54" w:firstLine="334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 xml:space="preserve">Trái cây: Tươi, theo mùa, không dập nát, tối thiểu </w:t>
            </w:r>
            <w:r w:rsidRPr="007E7A68">
              <w:rPr>
                <w:color w:val="000000" w:themeColor="text1"/>
                <w:sz w:val="25"/>
                <w:szCs w:val="25"/>
                <w:lang w:val="vi-VN"/>
              </w:rPr>
              <w:t>03 loại (dưa hấu, quýt, thanh long, dưa lưới, táo, bưởi, xoài...)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0" w:right="54" w:firstLine="334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7E7A68">
              <w:rPr>
                <w:color w:val="000000" w:themeColor="text1"/>
                <w:sz w:val="25"/>
                <w:szCs w:val="25"/>
                <w:lang w:val="vi-VN"/>
              </w:rPr>
              <w:t>Bánh: Tối thiểu 03 loại, trong đó tối thiểu có 01 loại bánh mặn, 01 loại bánh ngọt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0" w:right="54" w:firstLine="334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7E7A68">
              <w:rPr>
                <w:color w:val="000000" w:themeColor="text1"/>
                <w:sz w:val="25"/>
                <w:szCs w:val="25"/>
                <w:lang w:val="vi-VN"/>
              </w:rPr>
              <w:t>Nước: Tối thiểu 04 loại (trà, cà phê đen, sữa, nước lọc)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0" w:right="54" w:firstLine="334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vi-VN"/>
              </w:rPr>
              <w:t>Nhân</w:t>
            </w: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 xml:space="preserve"> viên phục vụ: Hỗ trợ bổ sung thức ăn và thức uống</w:t>
            </w:r>
            <w:r w:rsidRPr="007E7A68">
              <w:rPr>
                <w:color w:val="000000" w:themeColor="text1"/>
                <w:sz w:val="25"/>
                <w:szCs w:val="25"/>
                <w:lang w:val="vi-VN"/>
              </w:rPr>
              <w:t>, dọn dẹp</w:t>
            </w:r>
          </w:p>
          <w:p w:rsidR="005B28A3" w:rsidRPr="007E7A68" w:rsidRDefault="005B28A3" w:rsidP="005B28A3">
            <w:pPr>
              <w:pStyle w:val="ListParagraph"/>
              <w:numPr>
                <w:ilvl w:val="0"/>
                <w:numId w:val="4"/>
              </w:numPr>
              <w:spacing w:after="60" w:line="264" w:lineRule="auto"/>
              <w:ind w:left="335" w:hanging="284"/>
              <w:contextualSpacing w:val="0"/>
              <w:jc w:val="both"/>
              <w:rPr>
                <w:b/>
                <w:sz w:val="25"/>
                <w:szCs w:val="25"/>
                <w:lang w:val="de-DE"/>
              </w:rPr>
            </w:pPr>
            <w:r w:rsidRPr="007E7A68">
              <w:rPr>
                <w:b/>
                <w:bCs/>
                <w:sz w:val="25"/>
                <w:szCs w:val="25"/>
                <w:lang w:val="de-DE"/>
              </w:rPr>
              <w:t>Ăn tối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sz w:val="25"/>
                <w:szCs w:val="25"/>
                <w:lang w:val="de-DE"/>
              </w:rPr>
              <w:t xml:space="preserve">Vị </w:t>
            </w: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>trí: Tại Hội trường tổ chức Hội nghị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>Thực</w:t>
            </w:r>
            <w:r w:rsidRPr="007E7A68">
              <w:rPr>
                <w:sz w:val="25"/>
                <w:szCs w:val="25"/>
                <w:lang w:val="de-DE"/>
              </w:rPr>
              <w:t xml:space="preserve"> đơn: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0" w:right="54" w:firstLine="334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sz w:val="25"/>
                <w:szCs w:val="25"/>
                <w:lang w:val="de-DE"/>
              </w:rPr>
              <w:t xml:space="preserve">Súp: Súp hải sản/ Gỏi cuốn hoặc tương </w:t>
            </w: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>đương.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0" w:right="54" w:firstLine="334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>Món chính (2 món): Gà nướng/ Cá chẽm chiên xốt chanh muối/ Thịt heo chiên nước mắm/ Sườn neo heo nướng mật ong/ Cà ri gà/ Vịt quay/ Gà quay/ Bò xào cần tây/ Tôm xú hấp nước dừa/ Gà rút xương hấp giăm bông gà tây</w:t>
            </w:r>
            <w:r>
              <w:rPr>
                <w:color w:val="000000" w:themeColor="text1"/>
                <w:sz w:val="25"/>
                <w:szCs w:val="25"/>
                <w:lang w:val="de-DE"/>
              </w:rPr>
              <w:t>/</w:t>
            </w: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 xml:space="preserve"> Bò lúc lắc xào hành, tỏi, Cá chẽm phi </w:t>
            </w:r>
            <w:r w:rsidRPr="007E7A68">
              <w:rPr>
                <w:color w:val="000000" w:themeColor="text1"/>
                <w:sz w:val="25"/>
                <w:szCs w:val="25"/>
                <w:lang w:val="de-DE"/>
              </w:rPr>
              <w:lastRenderedPageBreak/>
              <w:t>lê chua ngọt/ gà chiên giòn sốt... hoặc tương đương.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0" w:right="54" w:firstLine="334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>Món xào: Bông cải xanh xào bắp non/Bông bí xào tỏi/ Rau muống xào tỏi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0" w:right="54" w:firstLine="334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 xml:space="preserve">Món mì/cơm: Mì xào xá xíu/ Cơm chiên giăm </w:t>
            </w:r>
            <w:r>
              <w:rPr>
                <w:color w:val="000000" w:themeColor="text1"/>
                <w:sz w:val="25"/>
                <w:szCs w:val="25"/>
                <w:lang w:val="de-DE"/>
              </w:rPr>
              <w:t xml:space="preserve">bông và lạp xưởng </w:t>
            </w: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>hoặc tương đương.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>Tráng miệng: Chè đậu đỏ, chè hạt sen... hoặc tương</w:t>
            </w:r>
            <w:r w:rsidRPr="007E7A68">
              <w:rPr>
                <w:sz w:val="25"/>
                <w:szCs w:val="25"/>
                <w:lang w:val="de-DE"/>
              </w:rPr>
              <w:t xml:space="preserve"> đương.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0" w:right="54" w:firstLine="33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>Nước uống đóng chai hoặc lon (Aquafina/ Lavie/ Dasani/ Vĩnh Hảo hoặc tương đương) có dung tích tối thiểu 330ml/ chai (lon</w:t>
            </w:r>
            <w:r>
              <w:rPr>
                <w:color w:val="000000" w:themeColor="text1"/>
                <w:sz w:val="25"/>
                <w:szCs w:val="25"/>
                <w:lang w:val="de-DE"/>
              </w:rPr>
              <w:t>)</w:t>
            </w:r>
            <w:r w:rsidRPr="007E7A68">
              <w:rPr>
                <w:sz w:val="25"/>
                <w:szCs w:val="25"/>
                <w:lang w:val="de-DE"/>
              </w:rPr>
              <w:t>.</w:t>
            </w:r>
          </w:p>
        </w:tc>
        <w:tc>
          <w:tcPr>
            <w:tcW w:w="1054" w:type="dxa"/>
            <w:vAlign w:val="center"/>
          </w:tcPr>
          <w:p w:rsidR="005B28A3" w:rsidRPr="007E7A68" w:rsidRDefault="005B28A3" w:rsidP="005B28A3">
            <w:pPr>
              <w:pStyle w:val="BodyText"/>
              <w:spacing w:after="6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7E7A68">
              <w:rPr>
                <w:sz w:val="25"/>
                <w:szCs w:val="25"/>
                <w:lang w:val="de-DE"/>
              </w:rPr>
              <w:lastRenderedPageBreak/>
              <w:t>Người</w:t>
            </w:r>
          </w:p>
        </w:tc>
        <w:tc>
          <w:tcPr>
            <w:tcW w:w="1269" w:type="dxa"/>
            <w:vAlign w:val="center"/>
          </w:tcPr>
          <w:p w:rsidR="005B28A3" w:rsidRPr="007E7A68" w:rsidRDefault="005B28A3" w:rsidP="005B28A3">
            <w:pPr>
              <w:widowControl w:val="0"/>
              <w:spacing w:after="6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7E7A68">
              <w:rPr>
                <w:sz w:val="25"/>
                <w:szCs w:val="25"/>
              </w:rPr>
              <w:t>50</w:t>
            </w:r>
          </w:p>
        </w:tc>
        <w:tc>
          <w:tcPr>
            <w:tcW w:w="1363" w:type="dxa"/>
          </w:tcPr>
          <w:p w:rsidR="005B28A3" w:rsidRPr="00884132" w:rsidRDefault="005B28A3" w:rsidP="005B28A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</w:tcPr>
          <w:p w:rsidR="005B28A3" w:rsidRPr="00884132" w:rsidRDefault="005B28A3" w:rsidP="005B28A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5B28A3" w:rsidRPr="00884132" w:rsidRDefault="005B28A3" w:rsidP="005B28A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5B28A3" w:rsidRPr="00884132" w:rsidTr="005B28A3">
        <w:tc>
          <w:tcPr>
            <w:tcW w:w="545" w:type="dxa"/>
            <w:vAlign w:val="center"/>
          </w:tcPr>
          <w:p w:rsidR="005B28A3" w:rsidRPr="007E7A68" w:rsidRDefault="005B28A3" w:rsidP="005B28A3">
            <w:pPr>
              <w:spacing w:after="60" w:line="264" w:lineRule="auto"/>
              <w:jc w:val="center"/>
              <w:rPr>
                <w:sz w:val="25"/>
                <w:szCs w:val="25"/>
              </w:rPr>
            </w:pPr>
            <w:r w:rsidRPr="007E7A68">
              <w:rPr>
                <w:sz w:val="25"/>
                <w:szCs w:val="25"/>
              </w:rPr>
              <w:lastRenderedPageBreak/>
              <w:t>2</w:t>
            </w:r>
          </w:p>
        </w:tc>
        <w:tc>
          <w:tcPr>
            <w:tcW w:w="1887" w:type="dxa"/>
            <w:vAlign w:val="center"/>
          </w:tcPr>
          <w:p w:rsidR="005B28A3" w:rsidRPr="007E7A68" w:rsidRDefault="005B28A3" w:rsidP="005B28A3">
            <w:pPr>
              <w:pStyle w:val="BodyText"/>
              <w:spacing w:after="60" w:line="264" w:lineRule="auto"/>
              <w:jc w:val="both"/>
              <w:rPr>
                <w:sz w:val="25"/>
                <w:szCs w:val="25"/>
                <w:lang w:val="de-DE"/>
              </w:rPr>
            </w:pPr>
            <w:r w:rsidRPr="007E7A68">
              <w:rPr>
                <w:sz w:val="25"/>
                <w:szCs w:val="25"/>
                <w:lang w:val="de-DE"/>
              </w:rPr>
              <w:t>Dịch vụ sự kiện ngày 15/11/2025</w:t>
            </w:r>
          </w:p>
        </w:tc>
        <w:tc>
          <w:tcPr>
            <w:tcW w:w="5615" w:type="dxa"/>
            <w:vAlign w:val="center"/>
          </w:tcPr>
          <w:p w:rsidR="005B28A3" w:rsidRPr="007E7A68" w:rsidRDefault="005B28A3" w:rsidP="005B28A3">
            <w:pPr>
              <w:pStyle w:val="ListParagraph"/>
              <w:numPr>
                <w:ilvl w:val="0"/>
                <w:numId w:val="13"/>
              </w:numPr>
              <w:spacing w:after="60" w:line="264" w:lineRule="auto"/>
              <w:ind w:left="345" w:hanging="345"/>
              <w:contextualSpacing w:val="0"/>
              <w:jc w:val="both"/>
              <w:rPr>
                <w:b/>
                <w:bCs/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b/>
                <w:bCs/>
                <w:color w:val="000000" w:themeColor="text1"/>
                <w:sz w:val="25"/>
                <w:szCs w:val="25"/>
                <w:lang w:val="de-DE"/>
              </w:rPr>
              <w:t xml:space="preserve">Sảnh trưng bày: </w:t>
            </w:r>
            <w:r>
              <w:rPr>
                <w:bCs/>
                <w:color w:val="000000" w:themeColor="text1"/>
                <w:sz w:val="25"/>
                <w:szCs w:val="25"/>
                <w:lang w:val="de-DE"/>
              </w:rPr>
              <w:t>như</w:t>
            </w:r>
            <w:r w:rsidRPr="00C15232">
              <w:rPr>
                <w:bCs/>
                <w:color w:val="000000" w:themeColor="text1"/>
                <w:sz w:val="25"/>
                <w:szCs w:val="25"/>
                <w:lang w:val="de-DE"/>
              </w:rPr>
              <w:t xml:space="preserve"> mục 1.1</w:t>
            </w:r>
          </w:p>
          <w:p w:rsidR="005B28A3" w:rsidRPr="007E7A68" w:rsidRDefault="005B28A3" w:rsidP="005B28A3">
            <w:pPr>
              <w:pStyle w:val="ListParagraph"/>
              <w:numPr>
                <w:ilvl w:val="0"/>
                <w:numId w:val="13"/>
              </w:numPr>
              <w:spacing w:after="60" w:line="264" w:lineRule="auto"/>
              <w:ind w:left="335" w:hanging="284"/>
              <w:contextualSpacing w:val="0"/>
              <w:jc w:val="both"/>
              <w:rPr>
                <w:b/>
                <w:bCs/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b/>
                <w:bCs/>
                <w:color w:val="000000" w:themeColor="text1"/>
                <w:sz w:val="25"/>
                <w:szCs w:val="25"/>
                <w:lang w:val="de-DE"/>
              </w:rPr>
              <w:t>Hội trường tổ chức Hội nghị:</w:t>
            </w:r>
            <w:r>
              <w:rPr>
                <w:b/>
                <w:bCs/>
                <w:color w:val="000000" w:themeColor="text1"/>
                <w:sz w:val="25"/>
                <w:szCs w:val="25"/>
                <w:lang w:val="de-DE"/>
              </w:rPr>
              <w:t xml:space="preserve"> </w:t>
            </w:r>
            <w:r w:rsidRPr="00C15232">
              <w:rPr>
                <w:bCs/>
                <w:color w:val="000000" w:themeColor="text1"/>
                <w:sz w:val="25"/>
                <w:szCs w:val="25"/>
                <w:lang w:val="de-DE"/>
              </w:rPr>
              <w:t>như mục 1.2</w:t>
            </w:r>
          </w:p>
          <w:p w:rsidR="005B28A3" w:rsidRPr="007E7A68" w:rsidRDefault="005B28A3" w:rsidP="005B28A3">
            <w:pPr>
              <w:pStyle w:val="ListParagraph"/>
              <w:numPr>
                <w:ilvl w:val="0"/>
                <w:numId w:val="13"/>
              </w:numPr>
              <w:spacing w:after="60" w:line="264" w:lineRule="auto"/>
              <w:ind w:left="335" w:hanging="284"/>
              <w:contextualSpacing w:val="0"/>
              <w:jc w:val="both"/>
              <w:rPr>
                <w:b/>
                <w:bCs/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b/>
                <w:bCs/>
                <w:color w:val="000000" w:themeColor="text1"/>
                <w:sz w:val="25"/>
                <w:szCs w:val="25"/>
                <w:lang w:val="de-DE"/>
              </w:rPr>
              <w:t>Thức uống trong Hội trường: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 xml:space="preserve">Nước uống </w:t>
            </w:r>
            <w:r w:rsidRPr="007E7A68">
              <w:rPr>
                <w:sz w:val="25"/>
                <w:szCs w:val="25"/>
                <w:lang w:val="de-DE"/>
              </w:rPr>
              <w:t>đóng chai hoặc lon (Aquafina/ Lavie/ Dasani/ Vĩnh Hảo hoặc tương đương) có dung tích tối thiểu 330ml/ chai (lon</w:t>
            </w:r>
            <w:r>
              <w:rPr>
                <w:sz w:val="25"/>
                <w:szCs w:val="25"/>
                <w:lang w:val="de-DE"/>
              </w:rPr>
              <w:t>)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>
              <w:rPr>
                <w:sz w:val="25"/>
                <w:szCs w:val="25"/>
                <w:lang w:val="de-DE"/>
              </w:rPr>
              <w:t>Số lượng: 5</w:t>
            </w:r>
            <w:r w:rsidRPr="007E7A68">
              <w:rPr>
                <w:sz w:val="25"/>
                <w:szCs w:val="25"/>
                <w:lang w:val="de-DE"/>
              </w:rPr>
              <w:t>0</w:t>
            </w: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 xml:space="preserve"> chai</w:t>
            </w:r>
            <w:r>
              <w:rPr>
                <w:color w:val="000000" w:themeColor="text1"/>
                <w:sz w:val="25"/>
                <w:szCs w:val="25"/>
                <w:lang w:val="de-DE"/>
              </w:rPr>
              <w:t xml:space="preserve"> </w:t>
            </w:r>
            <w:r>
              <w:rPr>
                <w:color w:val="000000" w:themeColor="text1"/>
                <w:sz w:val="25"/>
                <w:szCs w:val="25"/>
              </w:rPr>
              <w:t>(</w:t>
            </w:r>
            <w:r w:rsidRPr="007E7A68">
              <w:rPr>
                <w:color w:val="000000" w:themeColor="text1"/>
                <w:sz w:val="25"/>
                <w:szCs w:val="25"/>
                <w:lang w:val="vi-VN"/>
              </w:rPr>
              <w:t>lon</w:t>
            </w:r>
            <w:r>
              <w:rPr>
                <w:color w:val="000000" w:themeColor="text1"/>
                <w:sz w:val="25"/>
                <w:szCs w:val="25"/>
              </w:rPr>
              <w:t>)/buổi</w:t>
            </w:r>
          </w:p>
          <w:p w:rsidR="005B28A3" w:rsidRPr="007E7A68" w:rsidRDefault="005B28A3" w:rsidP="005B28A3">
            <w:pPr>
              <w:pStyle w:val="ListParagraph"/>
              <w:numPr>
                <w:ilvl w:val="0"/>
                <w:numId w:val="13"/>
              </w:numPr>
              <w:spacing w:after="60" w:line="264" w:lineRule="auto"/>
              <w:ind w:left="335" w:hanging="284"/>
              <w:contextualSpacing w:val="0"/>
              <w:jc w:val="both"/>
              <w:rPr>
                <w:b/>
                <w:bCs/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b/>
                <w:bCs/>
                <w:color w:val="000000" w:themeColor="text1"/>
                <w:sz w:val="25"/>
                <w:szCs w:val="25"/>
                <w:lang w:val="de-DE"/>
              </w:rPr>
              <w:t>Tiệc giữa giờ</w:t>
            </w:r>
            <w:r w:rsidRPr="007E7A68">
              <w:rPr>
                <w:b/>
                <w:bCs/>
                <w:color w:val="000000" w:themeColor="text1"/>
                <w:sz w:val="25"/>
                <w:szCs w:val="25"/>
                <w:lang w:val="vi-VN"/>
              </w:rPr>
              <w:t xml:space="preserve"> giải lao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 xml:space="preserve">Địa </w:t>
            </w:r>
            <w:r w:rsidRPr="007E7A68">
              <w:rPr>
                <w:sz w:val="25"/>
                <w:szCs w:val="25"/>
                <w:lang w:val="de-DE"/>
              </w:rPr>
              <w:t xml:space="preserve">điểm: Bố trí ngoài hội trường 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7E7A68">
              <w:rPr>
                <w:sz w:val="25"/>
                <w:szCs w:val="25"/>
                <w:lang w:val="de-DE"/>
              </w:rPr>
              <w:t>Số lần: 02 lần (</w:t>
            </w:r>
            <w:r>
              <w:rPr>
                <w:sz w:val="25"/>
                <w:szCs w:val="25"/>
                <w:lang w:val="de-DE"/>
              </w:rPr>
              <w:t>0</w:t>
            </w:r>
            <w:r w:rsidRPr="007E7A68">
              <w:rPr>
                <w:sz w:val="25"/>
                <w:szCs w:val="25"/>
                <w:lang w:val="de-DE"/>
              </w:rPr>
              <w:t>9h00 – 10h30 và 14h00 – 15h30)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7E7A68">
              <w:rPr>
                <w:sz w:val="25"/>
                <w:szCs w:val="25"/>
                <w:lang w:val="de-DE"/>
              </w:rPr>
              <w:t>Thực</w:t>
            </w:r>
            <w:r w:rsidRPr="007E7A68">
              <w:rPr>
                <w:color w:val="000000" w:themeColor="text1"/>
                <w:sz w:val="25"/>
                <w:szCs w:val="25"/>
                <w:lang w:val="de-DE"/>
              </w:rPr>
              <w:t xml:space="preserve"> đơn:</w:t>
            </w:r>
            <w:r>
              <w:rPr>
                <w:color w:val="000000" w:themeColor="text1"/>
                <w:sz w:val="25"/>
                <w:szCs w:val="25"/>
                <w:lang w:val="de-DE"/>
              </w:rPr>
              <w:t xml:space="preserve">  Như mục 1.4</w:t>
            </w:r>
          </w:p>
          <w:p w:rsidR="005B28A3" w:rsidRPr="007E7A68" w:rsidRDefault="005B28A3" w:rsidP="005B28A3">
            <w:pPr>
              <w:pStyle w:val="ListParagraph"/>
              <w:numPr>
                <w:ilvl w:val="0"/>
                <w:numId w:val="13"/>
              </w:numPr>
              <w:spacing w:after="60" w:line="264" w:lineRule="auto"/>
              <w:ind w:left="335" w:hanging="284"/>
              <w:contextualSpacing w:val="0"/>
              <w:jc w:val="both"/>
              <w:rPr>
                <w:b/>
                <w:bCs/>
                <w:sz w:val="25"/>
                <w:szCs w:val="25"/>
                <w:lang w:val="de-DE"/>
              </w:rPr>
            </w:pPr>
            <w:r>
              <w:rPr>
                <w:b/>
                <w:bCs/>
                <w:sz w:val="25"/>
                <w:szCs w:val="25"/>
                <w:lang w:val="de-DE"/>
              </w:rPr>
              <w:t>Ăn trưa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7E7A68">
              <w:rPr>
                <w:sz w:val="25"/>
                <w:szCs w:val="25"/>
                <w:lang w:val="de-DE"/>
              </w:rPr>
              <w:t>Suất ăn: Lunchbox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7E7A68">
              <w:rPr>
                <w:sz w:val="25"/>
                <w:szCs w:val="25"/>
                <w:lang w:val="de-DE"/>
              </w:rPr>
              <w:t>Vị trí: Phục vụ tại hội trường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7E7A68">
              <w:rPr>
                <w:sz w:val="25"/>
                <w:szCs w:val="25"/>
                <w:lang w:val="de-DE"/>
              </w:rPr>
              <w:t xml:space="preserve">Hộp đựng thực phẩm và dụng cụ ăn uống thân thiện </w:t>
            </w:r>
            <w:r w:rsidRPr="007E7A68">
              <w:rPr>
                <w:sz w:val="25"/>
                <w:szCs w:val="25"/>
                <w:lang w:val="de-DE"/>
              </w:rPr>
              <w:lastRenderedPageBreak/>
              <w:t>với môi trường.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7E7A68">
              <w:rPr>
                <w:sz w:val="25"/>
                <w:szCs w:val="25"/>
                <w:lang w:val="de-DE"/>
              </w:rPr>
              <w:t>Thực đơn: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51" w:right="54" w:firstLine="283"/>
              <w:contextualSpacing w:val="0"/>
              <w:jc w:val="both"/>
              <w:rPr>
                <w:sz w:val="25"/>
                <w:szCs w:val="25"/>
                <w:lang w:val="vi-VN"/>
              </w:rPr>
            </w:pPr>
            <w:r w:rsidRPr="0035371F">
              <w:rPr>
                <w:sz w:val="25"/>
                <w:szCs w:val="25"/>
                <w:lang w:val="vi-VN"/>
              </w:rPr>
              <w:t>Cơm</w:t>
            </w:r>
            <w:r w:rsidRPr="007E7A68">
              <w:rPr>
                <w:sz w:val="25"/>
                <w:szCs w:val="25"/>
                <w:lang w:val="vi-VN"/>
              </w:rPr>
              <w:t>/mì: Cơm gà hải nam/ bò lúc lắc dùng kèm cơm trắng/ mì xào hải sản.... hoặc tương đương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51" w:right="54" w:firstLine="283"/>
              <w:contextualSpacing w:val="0"/>
              <w:jc w:val="both"/>
              <w:rPr>
                <w:sz w:val="25"/>
                <w:szCs w:val="25"/>
                <w:lang w:val="vi-VN"/>
              </w:rPr>
            </w:pPr>
            <w:r>
              <w:rPr>
                <w:sz w:val="25"/>
                <w:szCs w:val="25"/>
                <w:lang w:val="vi-VN"/>
              </w:rPr>
              <w:t>Nước ép: nước cam/ thơm/ cà rốt</w:t>
            </w:r>
            <w:r w:rsidRPr="007E7A68">
              <w:rPr>
                <w:sz w:val="25"/>
                <w:szCs w:val="25"/>
                <w:lang w:val="vi-VN"/>
              </w:rPr>
              <w:t>... hoặc tương đương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51" w:right="54" w:firstLine="283"/>
              <w:contextualSpacing w:val="0"/>
              <w:jc w:val="both"/>
              <w:rPr>
                <w:sz w:val="25"/>
                <w:szCs w:val="25"/>
                <w:lang w:val="vi-VN"/>
              </w:rPr>
            </w:pPr>
            <w:r w:rsidRPr="0035371F">
              <w:rPr>
                <w:sz w:val="25"/>
                <w:szCs w:val="25"/>
                <w:lang w:val="vi-VN"/>
              </w:rPr>
              <w:t>Tráng</w:t>
            </w:r>
            <w:r w:rsidRPr="007E7A68">
              <w:rPr>
                <w:sz w:val="25"/>
                <w:szCs w:val="25"/>
                <w:lang w:val="vi-VN"/>
              </w:rPr>
              <w:t xml:space="preserve"> miệng: Bánh khoai mì/ bánh chuối/ bánh sô</w:t>
            </w:r>
            <w:r w:rsidRPr="007E7A68">
              <w:rPr>
                <w:sz w:val="25"/>
                <w:szCs w:val="25"/>
                <w:lang w:val="de-DE"/>
              </w:rPr>
              <w:t xml:space="preserve"> cô la... hoặc tương đương</w:t>
            </w:r>
          </w:p>
        </w:tc>
        <w:tc>
          <w:tcPr>
            <w:tcW w:w="1054" w:type="dxa"/>
            <w:vAlign w:val="center"/>
          </w:tcPr>
          <w:p w:rsidR="005B28A3" w:rsidRPr="007E7A68" w:rsidRDefault="005B28A3" w:rsidP="005B28A3">
            <w:pPr>
              <w:pStyle w:val="BodyText"/>
              <w:spacing w:after="6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7E7A68">
              <w:rPr>
                <w:sz w:val="25"/>
                <w:szCs w:val="25"/>
                <w:lang w:val="de-DE"/>
              </w:rPr>
              <w:lastRenderedPageBreak/>
              <w:t>Người</w:t>
            </w:r>
          </w:p>
        </w:tc>
        <w:tc>
          <w:tcPr>
            <w:tcW w:w="1269" w:type="dxa"/>
            <w:vAlign w:val="center"/>
          </w:tcPr>
          <w:p w:rsidR="005B28A3" w:rsidRPr="007E7A68" w:rsidRDefault="005B28A3" w:rsidP="005B28A3">
            <w:pPr>
              <w:widowControl w:val="0"/>
              <w:spacing w:after="60" w:line="264" w:lineRule="auto"/>
              <w:ind w:right="142"/>
              <w:jc w:val="center"/>
              <w:rPr>
                <w:sz w:val="25"/>
                <w:szCs w:val="25"/>
              </w:rPr>
            </w:pPr>
            <w:r w:rsidRPr="007E7A68">
              <w:rPr>
                <w:sz w:val="25"/>
                <w:szCs w:val="25"/>
              </w:rPr>
              <w:t>50</w:t>
            </w:r>
          </w:p>
        </w:tc>
        <w:tc>
          <w:tcPr>
            <w:tcW w:w="1363" w:type="dxa"/>
          </w:tcPr>
          <w:p w:rsidR="005B28A3" w:rsidRPr="00884132" w:rsidRDefault="005B28A3" w:rsidP="005B28A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</w:tcPr>
          <w:p w:rsidR="005B28A3" w:rsidRPr="00884132" w:rsidRDefault="005B28A3" w:rsidP="005B28A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5B28A3" w:rsidRPr="00884132" w:rsidRDefault="005B28A3" w:rsidP="005B28A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5B28A3" w:rsidRPr="00884132" w:rsidTr="005B28A3">
        <w:tc>
          <w:tcPr>
            <w:tcW w:w="545" w:type="dxa"/>
            <w:vAlign w:val="center"/>
          </w:tcPr>
          <w:p w:rsidR="005B28A3" w:rsidRPr="007E7A68" w:rsidRDefault="005B28A3" w:rsidP="005B28A3">
            <w:pPr>
              <w:spacing w:after="60" w:line="264" w:lineRule="auto"/>
              <w:jc w:val="center"/>
              <w:rPr>
                <w:sz w:val="25"/>
                <w:szCs w:val="25"/>
              </w:rPr>
            </w:pPr>
            <w:r w:rsidRPr="007E7A68">
              <w:rPr>
                <w:sz w:val="25"/>
                <w:szCs w:val="25"/>
              </w:rPr>
              <w:lastRenderedPageBreak/>
              <w:t>3</w:t>
            </w:r>
          </w:p>
        </w:tc>
        <w:tc>
          <w:tcPr>
            <w:tcW w:w="1887" w:type="dxa"/>
            <w:vAlign w:val="center"/>
          </w:tcPr>
          <w:p w:rsidR="005B28A3" w:rsidRPr="007E7A68" w:rsidRDefault="005B28A3" w:rsidP="005B28A3">
            <w:pPr>
              <w:pStyle w:val="ListParagraph"/>
              <w:tabs>
                <w:tab w:val="left" w:pos="476"/>
              </w:tabs>
              <w:spacing w:after="60" w:line="264" w:lineRule="auto"/>
              <w:ind w:left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7E7A68">
              <w:rPr>
                <w:sz w:val="25"/>
                <w:szCs w:val="25"/>
                <w:lang w:val="de-DE"/>
              </w:rPr>
              <w:t>Gói kỹ thuật đường truyền ca can thiệp truyền hình từ phòng thông tim Bệnh viện Đại học Y Dược TP. Hồ Chí Minh đến nơi tổ chức Hội nghị vào ngày 14 – 15/11/2025</w:t>
            </w:r>
          </w:p>
          <w:p w:rsidR="005B28A3" w:rsidRPr="007E7A68" w:rsidRDefault="005B28A3" w:rsidP="005B28A3">
            <w:pPr>
              <w:pStyle w:val="BodyText"/>
              <w:spacing w:after="60" w:line="264" w:lineRule="auto"/>
              <w:jc w:val="both"/>
              <w:rPr>
                <w:sz w:val="25"/>
                <w:szCs w:val="25"/>
                <w:lang w:val="de-DE"/>
              </w:rPr>
            </w:pPr>
          </w:p>
        </w:tc>
        <w:tc>
          <w:tcPr>
            <w:tcW w:w="5615" w:type="dxa"/>
            <w:vAlign w:val="center"/>
          </w:tcPr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34"/>
              </w:tabs>
              <w:spacing w:after="60" w:line="264" w:lineRule="auto"/>
              <w:ind w:hanging="720"/>
              <w:contextualSpacing w:val="0"/>
              <w:jc w:val="both"/>
              <w:rPr>
                <w:b/>
                <w:bCs/>
                <w:sz w:val="25"/>
                <w:szCs w:val="25"/>
              </w:rPr>
            </w:pPr>
            <w:r w:rsidRPr="007E7A68">
              <w:rPr>
                <w:b/>
                <w:bCs/>
                <w:sz w:val="25"/>
                <w:szCs w:val="25"/>
              </w:rPr>
              <w:t>Yêu cầu chung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7E7A68">
              <w:rPr>
                <w:sz w:val="25"/>
                <w:szCs w:val="25"/>
                <w:lang w:val="de-DE"/>
              </w:rPr>
              <w:t>Đảm bảo truyền hình ảnh và âm thanh hai chiều, trực tiếp, rõ nét, chuẩn Full HD từ cathlab của Bệnh viện Đ</w:t>
            </w:r>
            <w:r>
              <w:rPr>
                <w:sz w:val="25"/>
                <w:szCs w:val="25"/>
                <w:lang w:val="de-DE"/>
              </w:rPr>
              <w:t>ại viện Đại học Y Dược TP. Hồ Chí Minh</w:t>
            </w:r>
            <w:r w:rsidRPr="007E7A68">
              <w:rPr>
                <w:sz w:val="25"/>
                <w:szCs w:val="25"/>
                <w:lang w:val="de-DE"/>
              </w:rPr>
              <w:t xml:space="preserve"> đến địa điểm tổ chức Hội nghị.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7E7A68">
              <w:rPr>
                <w:sz w:val="25"/>
                <w:szCs w:val="25"/>
                <w:lang w:val="de-DE"/>
              </w:rPr>
              <w:t>Đảm bảo tính bảo mật thông tin y tế, tuân thủ các quy định hiện hành về bảo mật dữ liệu và quyền riêng tư bệnh nhân.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7E7A68">
              <w:rPr>
                <w:sz w:val="25"/>
                <w:szCs w:val="25"/>
                <w:lang w:val="de-DE"/>
              </w:rPr>
              <w:t>Có phần mềm livestream chuyên dụng Vmix, tương thích với hệ thống kỹ thuật tại hai điểm cầu.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7E7A68">
              <w:rPr>
                <w:sz w:val="25"/>
                <w:szCs w:val="25"/>
                <w:lang w:val="de-DE"/>
              </w:rPr>
              <w:t>Thiết bị (camera, capture, đường truyền, loa, micro…) để thay thế khi xảy ra sự cố.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7E7A68">
              <w:rPr>
                <w:sz w:val="25"/>
                <w:szCs w:val="25"/>
                <w:lang w:val="de-DE"/>
              </w:rPr>
              <w:t>Trang bị đầy đủ dây tín hiệu hình ảnh và âm thanh.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sz w:val="25"/>
                <w:szCs w:val="25"/>
              </w:rPr>
            </w:pPr>
            <w:r w:rsidRPr="007E7A68">
              <w:rPr>
                <w:sz w:val="25"/>
                <w:szCs w:val="25"/>
                <w:lang w:val="de-DE"/>
              </w:rPr>
              <w:t xml:space="preserve">Nhân sự kỹ thuật </w:t>
            </w:r>
            <w:r>
              <w:rPr>
                <w:sz w:val="25"/>
                <w:szCs w:val="25"/>
                <w:lang w:val="de-DE"/>
              </w:rPr>
              <w:t xml:space="preserve">quay phim và livestream </w:t>
            </w:r>
            <w:r w:rsidRPr="007E7A68">
              <w:rPr>
                <w:sz w:val="25"/>
                <w:szCs w:val="25"/>
                <w:lang w:val="de-DE"/>
              </w:rPr>
              <w:t>có mặt trực tiếp trong suốt thời gian diễn ra hội nghị</w:t>
            </w:r>
            <w:r w:rsidRPr="007E7A68">
              <w:rPr>
                <w:sz w:val="25"/>
                <w:szCs w:val="25"/>
              </w:rPr>
              <w:t>.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34"/>
              </w:tabs>
              <w:spacing w:after="60" w:line="264" w:lineRule="auto"/>
              <w:ind w:left="340" w:hanging="340"/>
              <w:contextualSpacing w:val="0"/>
              <w:jc w:val="both"/>
              <w:rPr>
                <w:b/>
                <w:bCs/>
                <w:spacing w:val="-6"/>
                <w:sz w:val="25"/>
                <w:szCs w:val="25"/>
              </w:rPr>
            </w:pPr>
            <w:r w:rsidRPr="007E7A68">
              <w:rPr>
                <w:b/>
                <w:bCs/>
                <w:spacing w:val="-6"/>
                <w:sz w:val="25"/>
                <w:szCs w:val="25"/>
              </w:rPr>
              <w:t>Điểm cầu Bệnh viện Đại học Y Dược TP. Hồ Chí Minh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sz w:val="25"/>
                <w:szCs w:val="25"/>
              </w:rPr>
            </w:pPr>
            <w:r w:rsidRPr="007E7A68">
              <w:rPr>
                <w:sz w:val="25"/>
                <w:szCs w:val="25"/>
              </w:rPr>
              <w:t>Hình ảnh – camera – máy tính</w:t>
            </w:r>
          </w:p>
          <w:p w:rsidR="005B28A3" w:rsidRPr="0035371F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51" w:right="54" w:firstLine="283"/>
              <w:contextualSpacing w:val="0"/>
              <w:jc w:val="both"/>
              <w:rPr>
                <w:sz w:val="25"/>
                <w:szCs w:val="25"/>
                <w:lang w:val="vi-VN"/>
              </w:rPr>
            </w:pPr>
            <w:r w:rsidRPr="007E7A68">
              <w:rPr>
                <w:sz w:val="25"/>
                <w:szCs w:val="25"/>
              </w:rPr>
              <w:lastRenderedPageBreak/>
              <w:t xml:space="preserve">02 </w:t>
            </w:r>
            <w:r w:rsidRPr="0035371F">
              <w:rPr>
                <w:sz w:val="25"/>
                <w:szCs w:val="25"/>
                <w:lang w:val="vi-VN"/>
              </w:rPr>
              <w:t>camera (01 cận cảnh, 01 toàn cảnh) với chuẩn Full HD, đầu ra HDMI, có sạc đi kèm.</w:t>
            </w:r>
          </w:p>
          <w:p w:rsidR="005B28A3" w:rsidRPr="0035371F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51" w:right="54" w:firstLine="283"/>
              <w:contextualSpacing w:val="0"/>
              <w:jc w:val="both"/>
              <w:rPr>
                <w:sz w:val="25"/>
                <w:szCs w:val="25"/>
                <w:lang w:val="vi-VN"/>
              </w:rPr>
            </w:pPr>
            <w:r w:rsidRPr="0035371F">
              <w:rPr>
                <w:sz w:val="25"/>
                <w:szCs w:val="25"/>
                <w:lang w:val="vi-VN"/>
              </w:rPr>
              <w:t>03 Bộ capture tín hiệu Video</w:t>
            </w:r>
          </w:p>
          <w:p w:rsidR="005B28A3" w:rsidRPr="0035371F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51" w:right="54" w:firstLine="283"/>
              <w:contextualSpacing w:val="0"/>
              <w:jc w:val="both"/>
              <w:rPr>
                <w:sz w:val="25"/>
                <w:szCs w:val="25"/>
                <w:lang w:val="vi-VN"/>
              </w:rPr>
            </w:pPr>
            <w:r w:rsidRPr="0035371F">
              <w:rPr>
                <w:sz w:val="25"/>
                <w:szCs w:val="25"/>
                <w:lang w:val="vi-VN"/>
              </w:rPr>
              <w:t>03 máy tính cấu hình tối thiểu:</w:t>
            </w:r>
          </w:p>
          <w:p w:rsidR="005B28A3" w:rsidRPr="007E7A68" w:rsidRDefault="005B28A3" w:rsidP="005B28A3">
            <w:pPr>
              <w:widowControl w:val="0"/>
              <w:numPr>
                <w:ilvl w:val="1"/>
                <w:numId w:val="15"/>
              </w:numPr>
              <w:tabs>
                <w:tab w:val="left" w:pos="334"/>
              </w:tabs>
              <w:spacing w:after="60" w:line="264" w:lineRule="auto"/>
              <w:ind w:left="907" w:hanging="283"/>
              <w:jc w:val="both"/>
              <w:rPr>
                <w:sz w:val="25"/>
                <w:szCs w:val="25"/>
              </w:rPr>
            </w:pPr>
            <w:r w:rsidRPr="007E7A68">
              <w:rPr>
                <w:sz w:val="25"/>
                <w:szCs w:val="25"/>
              </w:rPr>
              <w:t>Bộ vi xử lý Core i7 hoặc tương đương.</w:t>
            </w:r>
          </w:p>
          <w:p w:rsidR="005B28A3" w:rsidRPr="007E7A68" w:rsidRDefault="005B28A3" w:rsidP="005B28A3">
            <w:pPr>
              <w:widowControl w:val="0"/>
              <w:numPr>
                <w:ilvl w:val="1"/>
                <w:numId w:val="15"/>
              </w:numPr>
              <w:tabs>
                <w:tab w:val="left" w:pos="334"/>
              </w:tabs>
              <w:spacing w:after="60" w:line="264" w:lineRule="auto"/>
              <w:ind w:left="907" w:hanging="283"/>
              <w:jc w:val="both"/>
              <w:rPr>
                <w:sz w:val="25"/>
                <w:szCs w:val="25"/>
              </w:rPr>
            </w:pPr>
            <w:r w:rsidRPr="007E7A68">
              <w:rPr>
                <w:sz w:val="25"/>
                <w:szCs w:val="25"/>
              </w:rPr>
              <w:t>Card màn hình rời 4Gb.</w:t>
            </w:r>
          </w:p>
          <w:p w:rsidR="005B28A3" w:rsidRPr="007E7A68" w:rsidRDefault="005B28A3" w:rsidP="005B28A3">
            <w:pPr>
              <w:widowControl w:val="0"/>
              <w:numPr>
                <w:ilvl w:val="1"/>
                <w:numId w:val="15"/>
              </w:numPr>
              <w:tabs>
                <w:tab w:val="left" w:pos="334"/>
              </w:tabs>
              <w:spacing w:after="60" w:line="264" w:lineRule="auto"/>
              <w:ind w:left="907" w:hanging="283"/>
              <w:jc w:val="both"/>
              <w:rPr>
                <w:sz w:val="25"/>
                <w:szCs w:val="25"/>
              </w:rPr>
            </w:pPr>
            <w:r w:rsidRPr="007E7A68">
              <w:rPr>
                <w:sz w:val="25"/>
                <w:szCs w:val="25"/>
              </w:rPr>
              <w:t>RAM 16Gb.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51" w:right="54" w:firstLine="283"/>
              <w:contextualSpacing w:val="0"/>
              <w:jc w:val="both"/>
              <w:rPr>
                <w:sz w:val="25"/>
                <w:szCs w:val="25"/>
              </w:rPr>
            </w:pPr>
            <w:r w:rsidRPr="007E7A68">
              <w:rPr>
                <w:sz w:val="25"/>
                <w:szCs w:val="25"/>
              </w:rPr>
              <w:t xml:space="preserve">04 tín hiệu </w:t>
            </w:r>
            <w:r w:rsidRPr="0035371F">
              <w:rPr>
                <w:sz w:val="25"/>
                <w:szCs w:val="25"/>
                <w:lang w:val="vi-VN"/>
              </w:rPr>
              <w:t>cần</w:t>
            </w:r>
            <w:r w:rsidRPr="007E7A68">
              <w:rPr>
                <w:sz w:val="25"/>
                <w:szCs w:val="25"/>
              </w:rPr>
              <w:t xml:space="preserve"> thiết: Các tín hiệu xuất độc lập để có thể trộn hình</w:t>
            </w:r>
          </w:p>
          <w:p w:rsidR="005B28A3" w:rsidRPr="007E7A68" w:rsidRDefault="005B28A3" w:rsidP="005B28A3">
            <w:pPr>
              <w:widowControl w:val="0"/>
              <w:numPr>
                <w:ilvl w:val="1"/>
                <w:numId w:val="15"/>
              </w:numPr>
              <w:tabs>
                <w:tab w:val="left" w:pos="334"/>
              </w:tabs>
              <w:spacing w:after="60" w:line="264" w:lineRule="auto"/>
              <w:ind w:left="907" w:hanging="283"/>
              <w:jc w:val="both"/>
              <w:rPr>
                <w:sz w:val="25"/>
                <w:szCs w:val="25"/>
              </w:rPr>
            </w:pPr>
            <w:r w:rsidRPr="007E7A68">
              <w:rPr>
                <w:sz w:val="25"/>
                <w:szCs w:val="25"/>
              </w:rPr>
              <w:t>DSA</w:t>
            </w:r>
          </w:p>
          <w:p w:rsidR="005B28A3" w:rsidRPr="007E7A68" w:rsidRDefault="005B28A3" w:rsidP="005B28A3">
            <w:pPr>
              <w:widowControl w:val="0"/>
              <w:numPr>
                <w:ilvl w:val="1"/>
                <w:numId w:val="15"/>
              </w:numPr>
              <w:tabs>
                <w:tab w:val="left" w:pos="334"/>
              </w:tabs>
              <w:spacing w:after="60" w:line="264" w:lineRule="auto"/>
              <w:ind w:left="907" w:hanging="283"/>
              <w:jc w:val="both"/>
              <w:rPr>
                <w:sz w:val="25"/>
                <w:szCs w:val="25"/>
              </w:rPr>
            </w:pPr>
            <w:r w:rsidRPr="007E7A68">
              <w:rPr>
                <w:sz w:val="25"/>
                <w:szCs w:val="25"/>
              </w:rPr>
              <w:t>IVUS</w:t>
            </w:r>
          </w:p>
          <w:p w:rsidR="005B28A3" w:rsidRPr="007E7A68" w:rsidRDefault="005B28A3" w:rsidP="005B28A3">
            <w:pPr>
              <w:widowControl w:val="0"/>
              <w:numPr>
                <w:ilvl w:val="1"/>
                <w:numId w:val="15"/>
              </w:numPr>
              <w:tabs>
                <w:tab w:val="left" w:pos="334"/>
              </w:tabs>
              <w:spacing w:after="60" w:line="264" w:lineRule="auto"/>
              <w:ind w:left="907" w:hanging="283"/>
              <w:jc w:val="both"/>
              <w:rPr>
                <w:sz w:val="25"/>
                <w:szCs w:val="25"/>
              </w:rPr>
            </w:pPr>
            <w:r w:rsidRPr="007E7A68">
              <w:rPr>
                <w:sz w:val="25"/>
                <w:szCs w:val="25"/>
              </w:rPr>
              <w:t>Sinh hiệu</w:t>
            </w:r>
          </w:p>
          <w:p w:rsidR="005B28A3" w:rsidRPr="007E7A68" w:rsidRDefault="005B28A3" w:rsidP="005B28A3">
            <w:pPr>
              <w:widowControl w:val="0"/>
              <w:numPr>
                <w:ilvl w:val="1"/>
                <w:numId w:val="15"/>
              </w:numPr>
              <w:tabs>
                <w:tab w:val="left" w:pos="334"/>
              </w:tabs>
              <w:spacing w:after="60" w:line="264" w:lineRule="auto"/>
              <w:ind w:left="907" w:hanging="283"/>
              <w:jc w:val="both"/>
              <w:rPr>
                <w:sz w:val="25"/>
                <w:szCs w:val="25"/>
              </w:rPr>
            </w:pPr>
            <w:r w:rsidRPr="007E7A68">
              <w:rPr>
                <w:sz w:val="25"/>
                <w:szCs w:val="25"/>
              </w:rPr>
              <w:t>Siêu âm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sz w:val="25"/>
                <w:szCs w:val="25"/>
              </w:rPr>
            </w:pPr>
            <w:r w:rsidRPr="007E7A68">
              <w:rPr>
                <w:sz w:val="25"/>
                <w:szCs w:val="25"/>
              </w:rPr>
              <w:t>Âm thanh</w:t>
            </w:r>
          </w:p>
          <w:p w:rsidR="005B28A3" w:rsidRPr="0035371F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51" w:right="54" w:firstLine="283"/>
              <w:contextualSpacing w:val="0"/>
              <w:jc w:val="both"/>
              <w:rPr>
                <w:sz w:val="25"/>
                <w:szCs w:val="25"/>
                <w:lang w:val="vi-VN"/>
              </w:rPr>
            </w:pPr>
            <w:r w:rsidRPr="007E7A68">
              <w:rPr>
                <w:sz w:val="25"/>
                <w:szCs w:val="25"/>
              </w:rPr>
              <w:t xml:space="preserve">Mixer </w:t>
            </w:r>
            <w:r w:rsidRPr="0035371F">
              <w:rPr>
                <w:sz w:val="25"/>
                <w:szCs w:val="25"/>
                <w:lang w:val="vi-VN"/>
              </w:rPr>
              <w:t>chuyên dụng.</w:t>
            </w:r>
          </w:p>
          <w:p w:rsidR="005B28A3" w:rsidRPr="0035371F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51" w:right="54" w:firstLine="283"/>
              <w:contextualSpacing w:val="0"/>
              <w:jc w:val="both"/>
              <w:rPr>
                <w:sz w:val="25"/>
                <w:szCs w:val="25"/>
                <w:lang w:val="vi-VN"/>
              </w:rPr>
            </w:pPr>
            <w:r w:rsidRPr="0035371F">
              <w:rPr>
                <w:sz w:val="25"/>
                <w:szCs w:val="25"/>
                <w:lang w:val="vi-VN"/>
              </w:rPr>
              <w:t>Micro không dây tối thiểu cho 2 người sử dụng đồng thời.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51" w:right="54" w:firstLine="283"/>
              <w:contextualSpacing w:val="0"/>
              <w:jc w:val="both"/>
              <w:rPr>
                <w:sz w:val="25"/>
                <w:szCs w:val="25"/>
              </w:rPr>
            </w:pPr>
            <w:r w:rsidRPr="0035371F">
              <w:rPr>
                <w:sz w:val="25"/>
                <w:szCs w:val="25"/>
                <w:lang w:val="vi-VN"/>
              </w:rPr>
              <w:t>Tivi</w:t>
            </w:r>
            <w:r>
              <w:rPr>
                <w:sz w:val="25"/>
                <w:szCs w:val="25"/>
              </w:rPr>
              <w:t xml:space="preserve"> 55 inch</w:t>
            </w:r>
            <w:r w:rsidRPr="0035371F">
              <w:rPr>
                <w:sz w:val="25"/>
                <w:szCs w:val="25"/>
                <w:lang w:val="vi-VN"/>
              </w:rPr>
              <w:t xml:space="preserve"> hiển thị</w:t>
            </w:r>
            <w:r w:rsidRPr="007E7A68">
              <w:rPr>
                <w:sz w:val="25"/>
                <w:szCs w:val="25"/>
              </w:rPr>
              <w:t xml:space="preserve"> để theo dõi hình ảnh trực tiếp.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  <w:tab w:val="left" w:pos="364"/>
              </w:tabs>
              <w:spacing w:after="60" w:line="264" w:lineRule="auto"/>
              <w:ind w:left="363" w:hanging="28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7E7A68">
              <w:rPr>
                <w:sz w:val="25"/>
                <w:szCs w:val="25"/>
              </w:rPr>
              <w:t>Setup: Chiều 13/11/2025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34"/>
              </w:tabs>
              <w:spacing w:after="60" w:line="264" w:lineRule="auto"/>
              <w:ind w:left="340" w:hanging="340"/>
              <w:contextualSpacing w:val="0"/>
              <w:jc w:val="both"/>
              <w:rPr>
                <w:b/>
                <w:bCs/>
                <w:sz w:val="25"/>
                <w:szCs w:val="25"/>
                <w:lang w:val="de-DE"/>
              </w:rPr>
            </w:pPr>
            <w:r w:rsidRPr="007E7A68">
              <w:rPr>
                <w:b/>
                <w:bCs/>
                <w:spacing w:val="-6"/>
                <w:sz w:val="25"/>
                <w:szCs w:val="25"/>
                <w:lang w:val="de-DE"/>
              </w:rPr>
              <w:t>Điểm</w:t>
            </w:r>
            <w:r w:rsidRPr="007E7A68">
              <w:rPr>
                <w:b/>
                <w:bCs/>
                <w:sz w:val="25"/>
                <w:szCs w:val="25"/>
                <w:lang w:val="de-DE"/>
              </w:rPr>
              <w:t xml:space="preserve"> cầu tại </w:t>
            </w:r>
            <w:r>
              <w:rPr>
                <w:b/>
                <w:bCs/>
                <w:sz w:val="25"/>
                <w:szCs w:val="25"/>
                <w:lang w:val="de-DE"/>
              </w:rPr>
              <w:t>địa điểm</w:t>
            </w:r>
            <w:r w:rsidRPr="007E7A68">
              <w:rPr>
                <w:b/>
                <w:bCs/>
                <w:sz w:val="25"/>
                <w:szCs w:val="25"/>
                <w:lang w:val="de-DE"/>
              </w:rPr>
              <w:t xml:space="preserve"> tổ chức Hội nghị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35371F">
              <w:rPr>
                <w:sz w:val="25"/>
                <w:szCs w:val="25"/>
              </w:rPr>
              <w:t>Hình</w:t>
            </w:r>
            <w:r w:rsidRPr="007E7A68">
              <w:rPr>
                <w:sz w:val="25"/>
                <w:szCs w:val="25"/>
                <w:lang w:val="de-DE"/>
              </w:rPr>
              <w:t xml:space="preserve"> ảnh – hiển thị – máy tính</w:t>
            </w:r>
          </w:p>
          <w:p w:rsidR="005B28A3" w:rsidRPr="0035371F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51" w:right="54" w:firstLine="283"/>
              <w:contextualSpacing w:val="0"/>
              <w:jc w:val="both"/>
              <w:rPr>
                <w:sz w:val="25"/>
                <w:szCs w:val="25"/>
                <w:lang w:val="vi-VN"/>
              </w:rPr>
            </w:pPr>
            <w:r w:rsidRPr="0035371F">
              <w:rPr>
                <w:sz w:val="25"/>
                <w:szCs w:val="25"/>
                <w:lang w:val="vi-VN"/>
              </w:rPr>
              <w:t>01 camera Full HD (đáp ứng tiêu chí trên).</w:t>
            </w:r>
          </w:p>
          <w:p w:rsidR="005B28A3" w:rsidRPr="0035371F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51" w:right="54" w:firstLine="283"/>
              <w:contextualSpacing w:val="0"/>
              <w:jc w:val="both"/>
              <w:rPr>
                <w:sz w:val="25"/>
                <w:szCs w:val="25"/>
                <w:lang w:val="vi-VN"/>
              </w:rPr>
            </w:pPr>
            <w:r w:rsidRPr="0035371F">
              <w:rPr>
                <w:sz w:val="25"/>
                <w:szCs w:val="25"/>
                <w:lang w:val="vi-VN"/>
              </w:rPr>
              <w:t>01 máy tính cấu hình tối thiểu: Core i7 hoặc tương đương, card màn hình rời 4Gb, RAM 16Gb.</w:t>
            </w:r>
          </w:p>
          <w:p w:rsidR="005B28A3" w:rsidRPr="0035371F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51" w:right="54" w:firstLine="283"/>
              <w:contextualSpacing w:val="0"/>
              <w:jc w:val="both"/>
              <w:rPr>
                <w:sz w:val="25"/>
                <w:szCs w:val="25"/>
                <w:lang w:val="vi-VN"/>
              </w:rPr>
            </w:pPr>
            <w:r w:rsidRPr="0035371F">
              <w:rPr>
                <w:sz w:val="25"/>
                <w:szCs w:val="25"/>
                <w:lang w:val="vi-VN"/>
              </w:rPr>
              <w:lastRenderedPageBreak/>
              <w:t>Hình ảnh được trình chiếu trên màn hình LED</w:t>
            </w:r>
          </w:p>
          <w:p w:rsidR="005B28A3" w:rsidRPr="0035371F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51" w:right="54" w:firstLine="283"/>
              <w:contextualSpacing w:val="0"/>
              <w:jc w:val="both"/>
              <w:rPr>
                <w:sz w:val="25"/>
                <w:szCs w:val="25"/>
                <w:lang w:val="vi-VN"/>
              </w:rPr>
            </w:pPr>
            <w:r w:rsidRPr="0035371F">
              <w:rPr>
                <w:sz w:val="25"/>
                <w:szCs w:val="25"/>
                <w:lang w:val="vi-VN"/>
              </w:rPr>
              <w:t>Có khả năng kết nối song song với hệ thống trình chiếu của Ban Tổ chức (slide báo cáo, video, hội nghị trực tuyến).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sz w:val="25"/>
                <w:szCs w:val="25"/>
              </w:rPr>
            </w:pPr>
            <w:r w:rsidRPr="007E7A68">
              <w:rPr>
                <w:sz w:val="25"/>
                <w:szCs w:val="25"/>
              </w:rPr>
              <w:t>Âm thanh</w:t>
            </w:r>
          </w:p>
          <w:p w:rsidR="005B28A3" w:rsidRPr="0035371F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51" w:right="54" w:firstLine="283"/>
              <w:contextualSpacing w:val="0"/>
              <w:jc w:val="both"/>
              <w:rPr>
                <w:sz w:val="25"/>
                <w:szCs w:val="25"/>
                <w:lang w:val="vi-VN"/>
              </w:rPr>
            </w:pPr>
            <w:r w:rsidRPr="007E7A68">
              <w:rPr>
                <w:sz w:val="25"/>
                <w:szCs w:val="25"/>
              </w:rPr>
              <w:t xml:space="preserve">Kết </w:t>
            </w:r>
            <w:r w:rsidRPr="0035371F">
              <w:rPr>
                <w:sz w:val="25"/>
                <w:szCs w:val="25"/>
                <w:lang w:val="vi-VN"/>
              </w:rPr>
              <w:t xml:space="preserve">nối với hệ thống âm thanh của </w:t>
            </w:r>
            <w:r>
              <w:rPr>
                <w:sz w:val="25"/>
                <w:szCs w:val="25"/>
              </w:rPr>
              <w:t>địa điểm tổ chức</w:t>
            </w:r>
            <w:r w:rsidRPr="0035371F">
              <w:rPr>
                <w:sz w:val="25"/>
                <w:szCs w:val="25"/>
                <w:lang w:val="vi-VN"/>
              </w:rPr>
              <w:t>.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51" w:right="54" w:firstLine="283"/>
              <w:contextualSpacing w:val="0"/>
              <w:jc w:val="both"/>
              <w:rPr>
                <w:sz w:val="25"/>
                <w:szCs w:val="25"/>
              </w:rPr>
            </w:pPr>
            <w:r w:rsidRPr="0035371F">
              <w:rPr>
                <w:sz w:val="25"/>
                <w:szCs w:val="25"/>
                <w:lang w:val="vi-VN"/>
              </w:rPr>
              <w:t>Trang</w:t>
            </w:r>
            <w:r w:rsidRPr="007E7A68">
              <w:rPr>
                <w:sz w:val="25"/>
                <w:szCs w:val="25"/>
              </w:rPr>
              <w:t xml:space="preserve"> bị micro không dây và mixer khi cần thiết.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sz w:val="25"/>
                <w:szCs w:val="25"/>
              </w:rPr>
            </w:pPr>
            <w:r w:rsidRPr="007E7A68">
              <w:rPr>
                <w:sz w:val="25"/>
                <w:szCs w:val="25"/>
              </w:rPr>
              <w:t>Đường truyền internet</w:t>
            </w:r>
          </w:p>
          <w:p w:rsidR="005B28A3" w:rsidRPr="0035371F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51" w:right="54" w:firstLine="283"/>
              <w:contextualSpacing w:val="0"/>
              <w:jc w:val="both"/>
              <w:rPr>
                <w:sz w:val="25"/>
                <w:szCs w:val="25"/>
                <w:lang w:val="vi-VN"/>
              </w:rPr>
            </w:pPr>
            <w:r w:rsidRPr="0035371F">
              <w:rPr>
                <w:sz w:val="25"/>
                <w:szCs w:val="25"/>
                <w:lang w:val="vi-VN"/>
              </w:rPr>
              <w:t>Đường truyền tốc độ cao, tối thiểu 20 MB quốc tế ổn định, dành riêng cho livestream.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sz w:val="25"/>
                <w:szCs w:val="25"/>
              </w:rPr>
            </w:pPr>
            <w:r w:rsidRPr="007E7A68">
              <w:rPr>
                <w:sz w:val="25"/>
                <w:szCs w:val="25"/>
              </w:rPr>
              <w:t>Setup: Sáng 14/11/2025.</w:t>
            </w:r>
          </w:p>
        </w:tc>
        <w:tc>
          <w:tcPr>
            <w:tcW w:w="1054" w:type="dxa"/>
            <w:vAlign w:val="center"/>
          </w:tcPr>
          <w:p w:rsidR="005B28A3" w:rsidRPr="007E7A68" w:rsidRDefault="005B28A3" w:rsidP="005B28A3">
            <w:pPr>
              <w:pStyle w:val="BodyText"/>
              <w:spacing w:after="6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7E7A68">
              <w:rPr>
                <w:sz w:val="25"/>
                <w:szCs w:val="25"/>
                <w:lang w:val="de-DE"/>
              </w:rPr>
              <w:lastRenderedPageBreak/>
              <w:t>Gói</w:t>
            </w:r>
          </w:p>
        </w:tc>
        <w:tc>
          <w:tcPr>
            <w:tcW w:w="1269" w:type="dxa"/>
            <w:vAlign w:val="center"/>
          </w:tcPr>
          <w:p w:rsidR="005B28A3" w:rsidRPr="007E7A68" w:rsidRDefault="005B28A3" w:rsidP="005B28A3">
            <w:pPr>
              <w:widowControl w:val="0"/>
              <w:spacing w:after="60" w:line="264" w:lineRule="auto"/>
              <w:ind w:right="142"/>
              <w:jc w:val="center"/>
              <w:rPr>
                <w:sz w:val="25"/>
                <w:szCs w:val="25"/>
              </w:rPr>
            </w:pPr>
            <w:r w:rsidRPr="007E7A68">
              <w:rPr>
                <w:sz w:val="25"/>
                <w:szCs w:val="25"/>
              </w:rPr>
              <w:t>1</w:t>
            </w:r>
          </w:p>
        </w:tc>
        <w:tc>
          <w:tcPr>
            <w:tcW w:w="1363" w:type="dxa"/>
          </w:tcPr>
          <w:p w:rsidR="005B28A3" w:rsidRPr="00884132" w:rsidRDefault="005B28A3" w:rsidP="005B28A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</w:tcPr>
          <w:p w:rsidR="005B28A3" w:rsidRPr="00884132" w:rsidRDefault="005B28A3" w:rsidP="005B28A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5B28A3" w:rsidRPr="00884132" w:rsidRDefault="005B28A3" w:rsidP="005B28A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5B28A3" w:rsidRPr="00884132" w:rsidTr="005B28A3">
        <w:tc>
          <w:tcPr>
            <w:tcW w:w="545" w:type="dxa"/>
            <w:vAlign w:val="center"/>
          </w:tcPr>
          <w:p w:rsidR="005B28A3" w:rsidRPr="007E7A68" w:rsidRDefault="005B28A3" w:rsidP="005B28A3">
            <w:pPr>
              <w:spacing w:after="60" w:line="264" w:lineRule="auto"/>
              <w:jc w:val="center"/>
              <w:rPr>
                <w:bCs/>
                <w:sz w:val="25"/>
                <w:szCs w:val="25"/>
                <w:lang w:val="de-DE"/>
              </w:rPr>
            </w:pPr>
            <w:r w:rsidRPr="007E7A68">
              <w:rPr>
                <w:bCs/>
                <w:sz w:val="25"/>
                <w:szCs w:val="25"/>
                <w:lang w:val="de-DE"/>
              </w:rPr>
              <w:lastRenderedPageBreak/>
              <w:t>4</w:t>
            </w:r>
          </w:p>
        </w:tc>
        <w:tc>
          <w:tcPr>
            <w:tcW w:w="1887" w:type="dxa"/>
            <w:vAlign w:val="center"/>
          </w:tcPr>
          <w:p w:rsidR="005B28A3" w:rsidRPr="007E7A68" w:rsidRDefault="005B28A3" w:rsidP="005B28A3">
            <w:pPr>
              <w:pStyle w:val="BodyText"/>
              <w:spacing w:after="60" w:line="264" w:lineRule="auto"/>
              <w:jc w:val="both"/>
              <w:rPr>
                <w:spacing w:val="-2"/>
                <w:sz w:val="25"/>
                <w:szCs w:val="25"/>
                <w:lang w:val="pt-BR"/>
              </w:rPr>
            </w:pPr>
            <w:r w:rsidRPr="007E7A68">
              <w:rPr>
                <w:sz w:val="25"/>
                <w:szCs w:val="25"/>
              </w:rPr>
              <w:t>Backdrop chụp hình</w:t>
            </w:r>
          </w:p>
        </w:tc>
        <w:tc>
          <w:tcPr>
            <w:tcW w:w="5615" w:type="dxa"/>
            <w:vAlign w:val="center"/>
          </w:tcPr>
          <w:p w:rsidR="005B28A3" w:rsidRPr="0035371F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sz w:val="25"/>
                <w:szCs w:val="25"/>
              </w:rPr>
            </w:pPr>
            <w:r w:rsidRPr="0035371F">
              <w:rPr>
                <w:sz w:val="25"/>
                <w:szCs w:val="25"/>
              </w:rPr>
              <w:t>Kích thước: 6m x 3m.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34"/>
              </w:tabs>
              <w:spacing w:after="60" w:line="264" w:lineRule="auto"/>
              <w:ind w:left="51" w:firstLine="0"/>
              <w:contextualSpacing w:val="0"/>
              <w:jc w:val="both"/>
              <w:rPr>
                <w:color w:val="000000"/>
                <w:sz w:val="25"/>
                <w:szCs w:val="25"/>
              </w:rPr>
            </w:pPr>
            <w:r w:rsidRPr="0035371F">
              <w:rPr>
                <w:sz w:val="25"/>
                <w:szCs w:val="25"/>
              </w:rPr>
              <w:t>Ch</w:t>
            </w:r>
            <w:r w:rsidRPr="007E7A68">
              <w:rPr>
                <w:color w:val="000000"/>
                <w:sz w:val="25"/>
                <w:szCs w:val="25"/>
                <w:lang w:val="vi-VN"/>
              </w:rPr>
              <w:t>ất</w:t>
            </w:r>
            <w:r w:rsidRPr="007E7A68">
              <w:rPr>
                <w:color w:val="000000"/>
                <w:sz w:val="25"/>
                <w:szCs w:val="25"/>
              </w:rPr>
              <w:t xml:space="preserve"> liệu: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51" w:right="54" w:firstLine="283"/>
              <w:contextualSpacing w:val="0"/>
              <w:jc w:val="both"/>
              <w:rPr>
                <w:sz w:val="25"/>
                <w:szCs w:val="25"/>
                <w:lang w:val="vi-VN"/>
              </w:rPr>
            </w:pPr>
            <w:r w:rsidRPr="007E7A68">
              <w:rPr>
                <w:sz w:val="25"/>
                <w:szCs w:val="25"/>
                <w:lang w:val="vi-VN"/>
              </w:rPr>
              <w:t>Khung sắt: Vuông 25mm, dày 1mm, ghép thành khung.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51" w:right="54" w:firstLine="283"/>
              <w:contextualSpacing w:val="0"/>
              <w:jc w:val="both"/>
              <w:rPr>
                <w:sz w:val="25"/>
                <w:szCs w:val="25"/>
                <w:lang w:val="vi-VN"/>
              </w:rPr>
            </w:pPr>
            <w:r w:rsidRPr="007E7A68">
              <w:rPr>
                <w:sz w:val="25"/>
                <w:szCs w:val="25"/>
                <w:lang w:val="vi-VN"/>
              </w:rPr>
              <w:t>Bạt hiflex: Màu xám, dày ≥0,36mm, không xuyên đèn, in kỹ thuật số với hình in rõ ràng, sắc nét, không bị nhòe. Bạt căng và không bị nhăn.</w:t>
            </w:r>
          </w:p>
          <w:p w:rsidR="005B28A3" w:rsidRPr="007E7A68" w:rsidRDefault="005B28A3" w:rsidP="005B28A3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760"/>
              </w:tabs>
              <w:spacing w:after="60" w:line="264" w:lineRule="auto"/>
              <w:ind w:left="51" w:right="54" w:firstLine="283"/>
              <w:contextualSpacing w:val="0"/>
              <w:jc w:val="both"/>
              <w:rPr>
                <w:color w:val="000000"/>
                <w:sz w:val="25"/>
                <w:szCs w:val="25"/>
                <w:lang w:val="de-DE"/>
              </w:rPr>
            </w:pPr>
            <w:r w:rsidRPr="007E7A68">
              <w:rPr>
                <w:sz w:val="25"/>
                <w:szCs w:val="25"/>
                <w:lang w:val="vi-VN"/>
              </w:rPr>
              <w:t>Sàn: Kích thước 6m x 2m, làm từ khung sắt, lót ván 10mm</w:t>
            </w:r>
            <w:r w:rsidRPr="007E7A68">
              <w:rPr>
                <w:color w:val="000000"/>
                <w:sz w:val="25"/>
                <w:szCs w:val="25"/>
                <w:lang w:val="vi-VN"/>
              </w:rPr>
              <w:t>, phủ thảm đỏ và có đèn chiếu sáng.</w:t>
            </w:r>
            <w:r w:rsidRPr="007E7A68">
              <w:rPr>
                <w:sz w:val="25"/>
                <w:szCs w:val="25"/>
                <w:lang w:val="vi-VN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:rsidR="005B28A3" w:rsidRPr="007E7A68" w:rsidRDefault="005B28A3" w:rsidP="005B28A3">
            <w:pPr>
              <w:pStyle w:val="BodyText"/>
              <w:spacing w:after="60" w:line="264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7E7A68">
              <w:rPr>
                <w:bCs/>
                <w:sz w:val="25"/>
                <w:szCs w:val="25"/>
                <w:lang w:val="de-DE"/>
              </w:rPr>
              <w:t>Cái</w:t>
            </w:r>
          </w:p>
        </w:tc>
        <w:tc>
          <w:tcPr>
            <w:tcW w:w="1269" w:type="dxa"/>
            <w:vAlign w:val="center"/>
          </w:tcPr>
          <w:p w:rsidR="005B28A3" w:rsidRPr="007E7A68" w:rsidRDefault="005B28A3" w:rsidP="005B28A3">
            <w:pPr>
              <w:widowControl w:val="0"/>
              <w:spacing w:after="60" w:line="264" w:lineRule="auto"/>
              <w:ind w:right="142"/>
              <w:jc w:val="center"/>
              <w:rPr>
                <w:sz w:val="25"/>
                <w:szCs w:val="25"/>
                <w:lang w:val="de-DE"/>
              </w:rPr>
            </w:pPr>
            <w:r w:rsidRPr="007E7A68">
              <w:rPr>
                <w:bCs/>
                <w:sz w:val="25"/>
                <w:szCs w:val="25"/>
                <w:lang w:val="de-DE"/>
              </w:rPr>
              <w:t>1</w:t>
            </w:r>
          </w:p>
        </w:tc>
        <w:tc>
          <w:tcPr>
            <w:tcW w:w="1363" w:type="dxa"/>
          </w:tcPr>
          <w:p w:rsidR="005B28A3" w:rsidRPr="00884132" w:rsidRDefault="005B28A3" w:rsidP="005B28A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</w:tcPr>
          <w:p w:rsidR="005B28A3" w:rsidRPr="00884132" w:rsidRDefault="005B28A3" w:rsidP="005B28A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5B28A3" w:rsidRPr="00884132" w:rsidRDefault="005B28A3" w:rsidP="005B28A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0A4647" w:rsidRPr="000A4647" w:rsidTr="005B28A3">
        <w:tc>
          <w:tcPr>
            <w:tcW w:w="545" w:type="dxa"/>
            <w:vAlign w:val="center"/>
          </w:tcPr>
          <w:p w:rsidR="000A4647" w:rsidRPr="000A4647" w:rsidRDefault="000A4647" w:rsidP="000A4647">
            <w:pPr>
              <w:spacing w:before="40" w:after="40" w:line="264" w:lineRule="auto"/>
              <w:jc w:val="center"/>
              <w:rPr>
                <w:b/>
                <w:bCs/>
                <w:sz w:val="25"/>
                <w:szCs w:val="25"/>
                <w:lang w:val="de-DE"/>
              </w:rPr>
            </w:pPr>
          </w:p>
        </w:tc>
        <w:tc>
          <w:tcPr>
            <w:tcW w:w="1887" w:type="dxa"/>
            <w:vAlign w:val="center"/>
          </w:tcPr>
          <w:p w:rsidR="000A4647" w:rsidRPr="000A4647" w:rsidRDefault="000A4647" w:rsidP="000A4647">
            <w:pPr>
              <w:pStyle w:val="BodyText"/>
              <w:spacing w:before="40" w:after="40" w:line="264" w:lineRule="auto"/>
              <w:jc w:val="both"/>
              <w:rPr>
                <w:b/>
                <w:sz w:val="25"/>
                <w:szCs w:val="25"/>
                <w:lang w:val="de-DE"/>
              </w:rPr>
            </w:pPr>
          </w:p>
        </w:tc>
        <w:tc>
          <w:tcPr>
            <w:tcW w:w="5615" w:type="dxa"/>
          </w:tcPr>
          <w:p w:rsidR="000A4647" w:rsidRPr="000A4647" w:rsidRDefault="000A4647" w:rsidP="000A4647">
            <w:pPr>
              <w:pStyle w:val="ListParagraph"/>
              <w:widowControl w:val="0"/>
              <w:tabs>
                <w:tab w:val="left" w:pos="316"/>
              </w:tabs>
              <w:spacing w:before="80" w:line="264" w:lineRule="auto"/>
              <w:ind w:left="57"/>
              <w:contextualSpacing w:val="0"/>
              <w:jc w:val="both"/>
              <w:rPr>
                <w:b/>
                <w:color w:val="000000"/>
                <w:sz w:val="25"/>
                <w:szCs w:val="25"/>
              </w:rPr>
            </w:pPr>
            <w:r w:rsidRPr="000A4647">
              <w:rPr>
                <w:b/>
                <w:color w:val="000000"/>
                <w:sz w:val="25"/>
                <w:szCs w:val="25"/>
              </w:rPr>
              <w:t>Tổng cộng</w:t>
            </w:r>
          </w:p>
        </w:tc>
        <w:tc>
          <w:tcPr>
            <w:tcW w:w="1054" w:type="dxa"/>
            <w:vAlign w:val="center"/>
          </w:tcPr>
          <w:p w:rsidR="000A4647" w:rsidRPr="000A4647" w:rsidRDefault="000A4647" w:rsidP="000A4647">
            <w:pPr>
              <w:pStyle w:val="BodyText"/>
              <w:spacing w:before="40" w:after="40" w:line="264" w:lineRule="auto"/>
              <w:ind w:right="144"/>
              <w:jc w:val="center"/>
              <w:rPr>
                <w:b/>
                <w:bCs/>
                <w:sz w:val="25"/>
                <w:szCs w:val="25"/>
                <w:lang w:val="de-DE"/>
              </w:rPr>
            </w:pPr>
          </w:p>
        </w:tc>
        <w:tc>
          <w:tcPr>
            <w:tcW w:w="1269" w:type="dxa"/>
            <w:vAlign w:val="center"/>
          </w:tcPr>
          <w:p w:rsidR="000A4647" w:rsidRPr="000A4647" w:rsidRDefault="000A4647" w:rsidP="000A4647">
            <w:pPr>
              <w:widowControl w:val="0"/>
              <w:spacing w:before="40" w:after="40" w:line="264" w:lineRule="auto"/>
              <w:ind w:right="142"/>
              <w:jc w:val="center"/>
              <w:rPr>
                <w:b/>
                <w:bCs/>
                <w:sz w:val="25"/>
                <w:szCs w:val="25"/>
                <w:lang w:val="de-DE"/>
              </w:rPr>
            </w:pPr>
          </w:p>
        </w:tc>
        <w:tc>
          <w:tcPr>
            <w:tcW w:w="1363" w:type="dxa"/>
          </w:tcPr>
          <w:p w:rsidR="000A4647" w:rsidRPr="000A4647" w:rsidRDefault="000A4647" w:rsidP="000A464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</w:tcPr>
          <w:p w:rsidR="000A4647" w:rsidRPr="000A4647" w:rsidRDefault="000A4647" w:rsidP="000A464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0A4647" w:rsidRPr="000A4647" w:rsidRDefault="000A4647" w:rsidP="000A464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335550" w:rsidRDefault="00E86D96" w:rsidP="00F555FC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335550" w:rsidRDefault="00E86D96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lastRenderedPageBreak/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335550" w:rsidRDefault="00E86D96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335550" w:rsidRDefault="00E86D96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335550" w:rsidTr="00894FD5">
        <w:tc>
          <w:tcPr>
            <w:tcW w:w="4740" w:type="dxa"/>
          </w:tcPr>
          <w:p w:rsidR="00335550" w:rsidRDefault="0033555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35550" w:rsidRDefault="0033555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35550" w:rsidRDefault="00E86D9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335550" w:rsidRDefault="00E86D9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335550" w:rsidRDefault="00E86D9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335550" w:rsidRDefault="00E86D96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335550" w:rsidSect="00884132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709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0E2" w:rsidRDefault="00E86D96">
      <w:r>
        <w:separator/>
      </w:r>
    </w:p>
  </w:endnote>
  <w:endnote w:type="continuationSeparator" w:id="0">
    <w:p w:rsidR="002E30E2" w:rsidRDefault="00E8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550" w:rsidRDefault="00335550">
    <w:pPr>
      <w:pStyle w:val="Footer"/>
    </w:pPr>
  </w:p>
  <w:p w:rsidR="00335550" w:rsidRDefault="00335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0"/>
      <w:gridCol w:w="2801"/>
      <w:gridCol w:w="2801"/>
      <w:gridCol w:w="2801"/>
      <w:gridCol w:w="2801"/>
    </w:tblGrid>
    <w:tr w:rsidR="00335550">
      <w:tc>
        <w:tcPr>
          <w:tcW w:w="2801" w:type="dxa"/>
        </w:tcPr>
        <w:p w:rsidR="00335550" w:rsidRDefault="00E86D96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>
                <wp:extent cx="466725" cy="46672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35550" w:rsidRDefault="00E86D96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550" w:rsidRDefault="00E86D96">
      <w:r>
        <w:separator/>
      </w:r>
    </w:p>
  </w:footnote>
  <w:footnote w:type="continuationSeparator" w:id="0">
    <w:p w:rsidR="00335550" w:rsidRDefault="00E86D96">
      <w:r>
        <w:continuationSeparator/>
      </w:r>
    </w:p>
  </w:footnote>
  <w:footnote w:id="1">
    <w:p w:rsidR="00335550" w:rsidRDefault="00E86D96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  <w:p w:rsidR="00335550" w:rsidRDefault="0033555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550" w:rsidRDefault="00335550">
    <w:pPr>
      <w:pStyle w:val="Header"/>
      <w:jc w:val="center"/>
    </w:pPr>
  </w:p>
  <w:p w:rsidR="00335550" w:rsidRDefault="00335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01B4"/>
    <w:multiLevelType w:val="hybridMultilevel"/>
    <w:tmpl w:val="B224A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601B"/>
    <w:multiLevelType w:val="hybridMultilevel"/>
    <w:tmpl w:val="AF9A5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419DC"/>
    <w:multiLevelType w:val="hybridMultilevel"/>
    <w:tmpl w:val="9530C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B26A1"/>
    <w:multiLevelType w:val="hybridMultilevel"/>
    <w:tmpl w:val="60F282BE"/>
    <w:lvl w:ilvl="0" w:tplc="E67495D4">
      <w:start w:val="1"/>
      <w:numFmt w:val="bullet"/>
      <w:lvlText w:val=""/>
      <w:lvlJc w:val="left"/>
      <w:pPr>
        <w:ind w:left="10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4" w15:restartNumberingAfterBreak="0">
    <w:nsid w:val="0F542B05"/>
    <w:multiLevelType w:val="hybridMultilevel"/>
    <w:tmpl w:val="269EC498"/>
    <w:lvl w:ilvl="0" w:tplc="06F66212">
      <w:start w:val="1"/>
      <w:numFmt w:val="bullet"/>
      <w:lvlText w:val="+"/>
      <w:lvlJc w:val="left"/>
      <w:pPr>
        <w:ind w:left="1061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5" w15:restartNumberingAfterBreak="0">
    <w:nsid w:val="1B067621"/>
    <w:multiLevelType w:val="hybridMultilevel"/>
    <w:tmpl w:val="B272680E"/>
    <w:lvl w:ilvl="0" w:tplc="7F0A48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D0880"/>
    <w:multiLevelType w:val="hybridMultilevel"/>
    <w:tmpl w:val="6B2CE068"/>
    <w:lvl w:ilvl="0" w:tplc="E4F2A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C295C"/>
    <w:multiLevelType w:val="hybridMultilevel"/>
    <w:tmpl w:val="BEB82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756D2"/>
    <w:multiLevelType w:val="hybridMultilevel"/>
    <w:tmpl w:val="21F8A5A4"/>
    <w:lvl w:ilvl="0" w:tplc="F1A28E0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ABA7A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84CB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C2D9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60012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7E83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2090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BADCE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82AF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2C143C"/>
    <w:multiLevelType w:val="hybridMultilevel"/>
    <w:tmpl w:val="E140D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F4DCE"/>
    <w:multiLevelType w:val="hybridMultilevel"/>
    <w:tmpl w:val="30A21DAE"/>
    <w:lvl w:ilvl="0" w:tplc="E67495D4">
      <w:start w:val="1"/>
      <w:numFmt w:val="bullet"/>
      <w:lvlText w:val=""/>
      <w:lvlJc w:val="left"/>
      <w:pPr>
        <w:ind w:left="29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27E57D0"/>
    <w:multiLevelType w:val="hybridMultilevel"/>
    <w:tmpl w:val="3AA2D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15712"/>
    <w:multiLevelType w:val="hybridMultilevel"/>
    <w:tmpl w:val="47CE15A0"/>
    <w:lvl w:ilvl="0" w:tplc="E67495D4">
      <w:start w:val="1"/>
      <w:numFmt w:val="bullet"/>
      <w:lvlText w:val="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78DB4E1F"/>
    <w:multiLevelType w:val="hybridMultilevel"/>
    <w:tmpl w:val="184ECF44"/>
    <w:lvl w:ilvl="0" w:tplc="E4F2AF80">
      <w:numFmt w:val="bullet"/>
      <w:lvlText w:val="-"/>
      <w:lvlJc w:val="left"/>
      <w:pPr>
        <w:ind w:left="6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EC2BF6"/>
    <w:multiLevelType w:val="multilevel"/>
    <w:tmpl w:val="EB1E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1"/>
  </w:num>
  <w:num w:numId="5">
    <w:abstractNumId w:val="5"/>
  </w:num>
  <w:num w:numId="6">
    <w:abstractNumId w:val="0"/>
  </w:num>
  <w:num w:numId="7">
    <w:abstractNumId w:val="13"/>
  </w:num>
  <w:num w:numId="8">
    <w:abstractNumId w:val="1"/>
  </w:num>
  <w:num w:numId="9">
    <w:abstractNumId w:val="3"/>
  </w:num>
  <w:num w:numId="10">
    <w:abstractNumId w:val="9"/>
  </w:num>
  <w:num w:numId="11">
    <w:abstractNumId w:val="10"/>
  </w:num>
  <w:num w:numId="12">
    <w:abstractNumId w:val="12"/>
  </w:num>
  <w:num w:numId="13">
    <w:abstractNumId w:val="2"/>
  </w:num>
  <w:num w:numId="14">
    <w:abstractNumId w:val="7"/>
  </w:num>
  <w:num w:numId="15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50"/>
    <w:rsid w:val="000A4647"/>
    <w:rsid w:val="002E30E2"/>
    <w:rsid w:val="00335550"/>
    <w:rsid w:val="004D2570"/>
    <w:rsid w:val="0056159E"/>
    <w:rsid w:val="005B28A3"/>
    <w:rsid w:val="005D498A"/>
    <w:rsid w:val="006A60B9"/>
    <w:rsid w:val="00884132"/>
    <w:rsid w:val="00984282"/>
    <w:rsid w:val="00A23926"/>
    <w:rsid w:val="00A52993"/>
    <w:rsid w:val="00AE28B4"/>
    <w:rsid w:val="00AE6C4A"/>
    <w:rsid w:val="00B110E5"/>
    <w:rsid w:val="00DB760F"/>
    <w:rsid w:val="00E86D96"/>
    <w:rsid w:val="00F27D8F"/>
    <w:rsid w:val="00F5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EB61B"/>
  <w15:docId w15:val="{B998CC7A-AB33-4536-BFEA-1952E97C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unhideWhenUsed/>
    <w:qFormat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984282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0A46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40201-DF52-4642-9499-6ABA6E17732B}">
  <ds:schemaRefs/>
</ds:datastoreItem>
</file>

<file path=customXml/itemProps2.xml><?xml version="1.0" encoding="utf-8"?>
<ds:datastoreItem xmlns:ds="http://schemas.openxmlformats.org/officeDocument/2006/customXml" ds:itemID="{7BDD1CB0-5471-4782-A871-4FB7778E6FD9}">
  <ds:schemaRefs/>
</ds:datastoreItem>
</file>

<file path=customXml/itemProps3.xml><?xml version="1.0" encoding="utf-8"?>
<ds:datastoreItem xmlns:ds="http://schemas.openxmlformats.org/officeDocument/2006/customXml" ds:itemID="{E06895A4-1304-4334-AAB8-B35C43F37ED1}">
  <ds:schemaRefs/>
</ds:datastoreItem>
</file>

<file path=customXml/itemProps4.xml><?xml version="1.0" encoding="utf-8"?>
<ds:datastoreItem xmlns:ds="http://schemas.openxmlformats.org/officeDocument/2006/customXml" ds:itemID="{ED002CEB-6FB2-4A3D-9E15-394C661C4892}">
  <ds:schemaRefs/>
</ds:datastoreItem>
</file>

<file path=customXml/itemProps5.xml><?xml version="1.0" encoding="utf-8"?>
<ds:datastoreItem xmlns:ds="http://schemas.openxmlformats.org/officeDocument/2006/customXml" ds:itemID="{A7ED0C01-0FA2-4C9A-AD8A-A91619AF33A2}">
  <ds:schemaRefs/>
</ds:datastoreItem>
</file>

<file path=customXml/itemProps6.xml><?xml version="1.0" encoding="utf-8"?>
<ds:datastoreItem xmlns:ds="http://schemas.openxmlformats.org/officeDocument/2006/customXml" ds:itemID="{80392AF5-AE4F-4789-B4F0-047B612D3ECF}">
  <ds:schemaRefs/>
</ds:datastoreItem>
</file>

<file path=customXml/itemProps7.xml><?xml version="1.0" encoding="utf-8"?>
<ds:datastoreItem xmlns:ds="http://schemas.openxmlformats.org/officeDocument/2006/customXml" ds:itemID="{A3029D5D-CAC8-4C86-88D9-7814EE05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Thi Anh Dao</cp:lastModifiedBy>
  <cp:revision>6</cp:revision>
  <cp:lastPrinted>2023-08-14T09:23:00Z</cp:lastPrinted>
  <dcterms:created xsi:type="dcterms:W3CDTF">2025-01-03T06:41:00Z</dcterms:created>
  <dcterms:modified xsi:type="dcterms:W3CDTF">2025-09-29T00:54:00Z</dcterms:modified>
</cp:coreProperties>
</file>