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79" w:rsidRDefault="003320B0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423A79" w:rsidRDefault="003320B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423A79" w:rsidRDefault="003320B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423A79" w:rsidRDefault="00423A79">
      <w:pPr>
        <w:spacing w:before="120" w:after="120"/>
        <w:rPr>
          <w:b/>
          <w:bCs/>
          <w:sz w:val="32"/>
          <w:szCs w:val="32"/>
        </w:rPr>
      </w:pPr>
    </w:p>
    <w:p w:rsidR="00423A79" w:rsidRDefault="003320B0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423A79" w:rsidRDefault="003320B0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423A79" w:rsidRDefault="003320B0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423A79" w:rsidRDefault="003320B0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số </w:t>
      </w:r>
      <w:r w:rsidR="00787EC8">
        <w:rPr>
          <w:sz w:val="26"/>
          <w:szCs w:val="26"/>
        </w:rPr>
        <w:t>………</w:t>
      </w:r>
      <w:r>
        <w:rPr>
          <w:sz w:val="26"/>
          <w:szCs w:val="26"/>
        </w:rPr>
        <w:t>/BVĐHYD-QTTN của Bệnh viện, Công ty chúng tôi báo giá như sau:</w:t>
      </w:r>
    </w:p>
    <w:tbl>
      <w:tblPr>
        <w:tblStyle w:val="TableGrid"/>
        <w:tblW w:w="1454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282"/>
        <w:gridCol w:w="3808"/>
        <w:gridCol w:w="1437"/>
        <w:gridCol w:w="1352"/>
        <w:gridCol w:w="1024"/>
        <w:gridCol w:w="1080"/>
        <w:gridCol w:w="1355"/>
        <w:gridCol w:w="1612"/>
      </w:tblGrid>
      <w:tr w:rsidR="003320B0" w:rsidTr="0051530F">
        <w:trPr>
          <w:tblHeader/>
        </w:trPr>
        <w:tc>
          <w:tcPr>
            <w:tcW w:w="592" w:type="dxa"/>
            <w:vAlign w:val="center"/>
          </w:tcPr>
          <w:p w:rsidR="003320B0" w:rsidRDefault="003320B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2282" w:type="dxa"/>
            <w:vAlign w:val="center"/>
          </w:tcPr>
          <w:p w:rsidR="003320B0" w:rsidRDefault="003320B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3808" w:type="dxa"/>
            <w:vAlign w:val="center"/>
          </w:tcPr>
          <w:p w:rsidR="003320B0" w:rsidRDefault="003320B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437" w:type="dxa"/>
            <w:vAlign w:val="center"/>
          </w:tcPr>
          <w:p w:rsidR="003320B0" w:rsidRDefault="003320B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352" w:type="dxa"/>
            <w:vAlign w:val="center"/>
          </w:tcPr>
          <w:p w:rsidR="003320B0" w:rsidRDefault="003320B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024" w:type="dxa"/>
            <w:vAlign w:val="center"/>
          </w:tcPr>
          <w:p w:rsidR="003320B0" w:rsidRDefault="003320B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vị tính</w:t>
            </w:r>
          </w:p>
        </w:tc>
        <w:tc>
          <w:tcPr>
            <w:tcW w:w="1080" w:type="dxa"/>
          </w:tcPr>
          <w:p w:rsidR="003320B0" w:rsidRDefault="003320B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355" w:type="dxa"/>
            <w:vAlign w:val="center"/>
          </w:tcPr>
          <w:p w:rsidR="003320B0" w:rsidRDefault="003320B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  <w:r>
              <w:rPr>
                <w:b/>
                <w:bCs/>
                <w:sz w:val="22"/>
                <w:szCs w:val="22"/>
              </w:rPr>
              <w:br/>
              <w:t>(VND)</w:t>
            </w:r>
          </w:p>
        </w:tc>
        <w:tc>
          <w:tcPr>
            <w:tcW w:w="1612" w:type="dxa"/>
            <w:vAlign w:val="center"/>
          </w:tcPr>
          <w:p w:rsidR="003320B0" w:rsidRDefault="003320B0" w:rsidP="0051530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 (VND)</w:t>
            </w:r>
          </w:p>
        </w:tc>
      </w:tr>
      <w:tr w:rsidR="003320B0" w:rsidTr="0051530F">
        <w:trPr>
          <w:tblHeader/>
        </w:trPr>
        <w:tc>
          <w:tcPr>
            <w:tcW w:w="592" w:type="dxa"/>
            <w:vAlign w:val="center"/>
          </w:tcPr>
          <w:p w:rsidR="003320B0" w:rsidRPr="003320B0" w:rsidRDefault="003320B0">
            <w:pPr>
              <w:spacing w:before="120" w:after="120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3320B0">
              <w:rPr>
                <w:bCs/>
                <w:i/>
                <w:sz w:val="22"/>
                <w:szCs w:val="22"/>
              </w:rPr>
              <w:t>(1)</w:t>
            </w:r>
          </w:p>
        </w:tc>
        <w:tc>
          <w:tcPr>
            <w:tcW w:w="2282" w:type="dxa"/>
            <w:vAlign w:val="center"/>
          </w:tcPr>
          <w:p w:rsidR="003320B0" w:rsidRPr="003320B0" w:rsidRDefault="003320B0">
            <w:pPr>
              <w:spacing w:before="120" w:after="120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3320B0">
              <w:rPr>
                <w:bCs/>
                <w:i/>
                <w:sz w:val="22"/>
                <w:szCs w:val="22"/>
              </w:rPr>
              <w:t>(2)</w:t>
            </w:r>
          </w:p>
        </w:tc>
        <w:tc>
          <w:tcPr>
            <w:tcW w:w="3808" w:type="dxa"/>
            <w:vAlign w:val="center"/>
          </w:tcPr>
          <w:p w:rsidR="003320B0" w:rsidRPr="003320B0" w:rsidRDefault="003320B0">
            <w:pPr>
              <w:spacing w:before="120" w:after="120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3320B0">
              <w:rPr>
                <w:bCs/>
                <w:i/>
                <w:sz w:val="22"/>
                <w:szCs w:val="22"/>
              </w:rPr>
              <w:t>(3)</w:t>
            </w:r>
          </w:p>
        </w:tc>
        <w:tc>
          <w:tcPr>
            <w:tcW w:w="1437" w:type="dxa"/>
            <w:vAlign w:val="center"/>
          </w:tcPr>
          <w:p w:rsidR="003320B0" w:rsidRPr="003320B0" w:rsidRDefault="003320B0">
            <w:pPr>
              <w:spacing w:before="120" w:after="120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3320B0">
              <w:rPr>
                <w:bCs/>
                <w:i/>
                <w:sz w:val="22"/>
                <w:szCs w:val="22"/>
              </w:rPr>
              <w:t>(4)</w:t>
            </w:r>
          </w:p>
        </w:tc>
        <w:tc>
          <w:tcPr>
            <w:tcW w:w="1352" w:type="dxa"/>
            <w:vAlign w:val="center"/>
          </w:tcPr>
          <w:p w:rsidR="003320B0" w:rsidRPr="003320B0" w:rsidRDefault="003320B0">
            <w:pPr>
              <w:spacing w:before="120" w:after="120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3320B0">
              <w:rPr>
                <w:bCs/>
                <w:i/>
                <w:sz w:val="22"/>
                <w:szCs w:val="22"/>
              </w:rPr>
              <w:t>(5)</w:t>
            </w:r>
          </w:p>
        </w:tc>
        <w:tc>
          <w:tcPr>
            <w:tcW w:w="1024" w:type="dxa"/>
            <w:vAlign w:val="center"/>
          </w:tcPr>
          <w:p w:rsidR="003320B0" w:rsidRPr="003320B0" w:rsidRDefault="003320B0">
            <w:pPr>
              <w:spacing w:before="120" w:after="120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3320B0">
              <w:rPr>
                <w:bCs/>
                <w:i/>
                <w:sz w:val="22"/>
                <w:szCs w:val="22"/>
              </w:rPr>
              <w:t>(6)</w:t>
            </w:r>
          </w:p>
        </w:tc>
        <w:tc>
          <w:tcPr>
            <w:tcW w:w="1080" w:type="dxa"/>
          </w:tcPr>
          <w:p w:rsidR="003320B0" w:rsidRPr="003320B0" w:rsidRDefault="003320B0">
            <w:pPr>
              <w:spacing w:before="120" w:after="120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3320B0">
              <w:rPr>
                <w:bCs/>
                <w:i/>
                <w:sz w:val="22"/>
                <w:szCs w:val="22"/>
              </w:rPr>
              <w:t>(7)</w:t>
            </w:r>
          </w:p>
        </w:tc>
        <w:tc>
          <w:tcPr>
            <w:tcW w:w="1355" w:type="dxa"/>
            <w:vAlign w:val="center"/>
          </w:tcPr>
          <w:p w:rsidR="003320B0" w:rsidRPr="003320B0" w:rsidRDefault="003320B0">
            <w:pPr>
              <w:spacing w:before="120" w:after="120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3320B0">
              <w:rPr>
                <w:bCs/>
                <w:i/>
                <w:sz w:val="22"/>
                <w:szCs w:val="22"/>
              </w:rPr>
              <w:t>(8)</w:t>
            </w:r>
          </w:p>
        </w:tc>
        <w:tc>
          <w:tcPr>
            <w:tcW w:w="1612" w:type="dxa"/>
          </w:tcPr>
          <w:p w:rsidR="003320B0" w:rsidRPr="003320B0" w:rsidRDefault="003320B0" w:rsidP="003320B0">
            <w:pPr>
              <w:spacing w:before="120" w:after="120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3320B0">
              <w:rPr>
                <w:bCs/>
                <w:i/>
                <w:sz w:val="22"/>
                <w:szCs w:val="22"/>
              </w:rPr>
              <w:t>(9)</w:t>
            </w:r>
            <w:r>
              <w:rPr>
                <w:bCs/>
                <w:i/>
                <w:sz w:val="22"/>
                <w:szCs w:val="22"/>
              </w:rPr>
              <w:t>=(8)*(7)</w:t>
            </w:r>
          </w:p>
        </w:tc>
      </w:tr>
      <w:tr w:rsidR="003320B0" w:rsidTr="003320B0">
        <w:tc>
          <w:tcPr>
            <w:tcW w:w="592" w:type="dxa"/>
          </w:tcPr>
          <w:p w:rsidR="003320B0" w:rsidRPr="003320B0" w:rsidRDefault="003320B0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282" w:type="dxa"/>
          </w:tcPr>
          <w:p w:rsidR="003320B0" w:rsidRPr="003320B0" w:rsidRDefault="003320B0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3808" w:type="dxa"/>
          </w:tcPr>
          <w:p w:rsidR="003320B0" w:rsidRPr="003320B0" w:rsidRDefault="003320B0" w:rsidP="0051530F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:rsidR="003320B0" w:rsidRPr="003320B0" w:rsidRDefault="003320B0">
            <w:pPr>
              <w:spacing w:before="120" w:after="120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52" w:type="dxa"/>
          </w:tcPr>
          <w:p w:rsidR="003320B0" w:rsidRPr="003320B0" w:rsidRDefault="003320B0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024" w:type="dxa"/>
          </w:tcPr>
          <w:p w:rsidR="003320B0" w:rsidRPr="003320B0" w:rsidRDefault="003320B0" w:rsidP="0051530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3320B0" w:rsidRPr="003320B0" w:rsidRDefault="003320B0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</w:tcPr>
          <w:p w:rsidR="003320B0" w:rsidRPr="003320B0" w:rsidRDefault="003320B0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612" w:type="dxa"/>
          </w:tcPr>
          <w:p w:rsidR="003320B0" w:rsidRPr="003320B0" w:rsidRDefault="003320B0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F65A2C" w:rsidTr="003320B0">
        <w:tc>
          <w:tcPr>
            <w:tcW w:w="592" w:type="dxa"/>
          </w:tcPr>
          <w:p w:rsidR="00F65A2C" w:rsidRPr="003320B0" w:rsidRDefault="00F65A2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282" w:type="dxa"/>
          </w:tcPr>
          <w:p w:rsidR="00F65A2C" w:rsidRPr="003320B0" w:rsidRDefault="00F65A2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3808" w:type="dxa"/>
          </w:tcPr>
          <w:p w:rsidR="00F65A2C" w:rsidRPr="003320B0" w:rsidRDefault="00F65A2C" w:rsidP="0051530F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:rsidR="00F65A2C" w:rsidRPr="003320B0" w:rsidRDefault="00F65A2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352" w:type="dxa"/>
          </w:tcPr>
          <w:p w:rsidR="00F65A2C" w:rsidRPr="003320B0" w:rsidRDefault="00F65A2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024" w:type="dxa"/>
          </w:tcPr>
          <w:p w:rsidR="00F65A2C" w:rsidRDefault="00F65A2C" w:rsidP="0051530F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</w:tcPr>
          <w:p w:rsidR="00F65A2C" w:rsidRPr="003320B0" w:rsidRDefault="00F65A2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</w:tcPr>
          <w:p w:rsidR="00F65A2C" w:rsidRPr="003320B0" w:rsidRDefault="00F65A2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612" w:type="dxa"/>
          </w:tcPr>
          <w:p w:rsidR="00F65A2C" w:rsidRPr="003320B0" w:rsidRDefault="00F65A2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3320B0" w:rsidTr="003320B0">
        <w:tc>
          <w:tcPr>
            <w:tcW w:w="12930" w:type="dxa"/>
            <w:gridSpan w:val="8"/>
          </w:tcPr>
          <w:p w:rsidR="003320B0" w:rsidRPr="0051530F" w:rsidRDefault="003320B0" w:rsidP="003320B0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1530F">
              <w:rPr>
                <w:b/>
                <w:bCs/>
                <w:sz w:val="26"/>
                <w:szCs w:val="26"/>
              </w:rPr>
              <w:t>Tổng cộng đã bao gồm thuế VAT và các chi phí liên quan khác</w:t>
            </w:r>
          </w:p>
        </w:tc>
        <w:tc>
          <w:tcPr>
            <w:tcW w:w="1612" w:type="dxa"/>
          </w:tcPr>
          <w:p w:rsidR="003320B0" w:rsidRPr="003320B0" w:rsidRDefault="003320B0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</w:tbl>
    <w:p w:rsidR="003320B0" w:rsidRDefault="003320B0" w:rsidP="003320B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Đáp ứng tất cả các yêu cầu kỹ thuật và yêu cầu khác của Bệnh viện theo thư mời chào giá.</w:t>
      </w:r>
    </w:p>
    <w:p w:rsidR="00423A79" w:rsidRDefault="003320B0" w:rsidP="003320B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 ngày kể từ ngày báo giá.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423A79">
        <w:tc>
          <w:tcPr>
            <w:tcW w:w="4740" w:type="dxa"/>
          </w:tcPr>
          <w:p w:rsidR="00423A79" w:rsidRDefault="003320B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4740" w:type="dxa"/>
          </w:tcPr>
          <w:p w:rsidR="00423A79" w:rsidRDefault="00423A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423A79" w:rsidRDefault="003320B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423A79" w:rsidRDefault="003320B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423A79" w:rsidRDefault="003320B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423A79" w:rsidRDefault="003320B0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423A79" w:rsidSect="003320B0">
      <w:headerReference w:type="default" r:id="rId14"/>
      <w:footerReference w:type="default" r:id="rId15"/>
      <w:footerReference w:type="first" r:id="rId16"/>
      <w:pgSz w:w="16839" w:h="11907" w:orient="landscape" w:code="9"/>
      <w:pgMar w:top="720" w:right="1134" w:bottom="1134" w:left="1350" w:header="510" w:footer="28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20" w:rsidRDefault="003320B0">
      <w:r>
        <w:separator/>
      </w:r>
    </w:p>
  </w:endnote>
  <w:endnote w:type="continuationSeparator" w:id="0">
    <w:p w:rsidR="00AA3220" w:rsidRDefault="0033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79" w:rsidRDefault="00423A79">
    <w:pPr>
      <w:pStyle w:val="Footer"/>
    </w:pPr>
  </w:p>
  <w:p w:rsidR="00423A79" w:rsidRDefault="00423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423A79">
      <w:tc>
        <w:tcPr>
          <w:tcW w:w="2801" w:type="dxa"/>
        </w:tcPr>
        <w:p w:rsidR="00423A79" w:rsidRDefault="00787EC8">
          <w:pPr>
            <w:jc w:val="center"/>
          </w:pPr>
          <w:sdt>
            <w:sdtPr>
              <w:id w:val="671991442"/>
              <w:lock w:val="sdtContentLocked"/>
              <w:picture/>
            </w:sdtPr>
            <w:sdtEndPr/>
            <w:sdtContent>
              <w:r w:rsidR="003320B0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4" name="Picture 1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423A79" w:rsidRDefault="003320B0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423A79" w:rsidRDefault="00423A79"/>
      </w:tc>
      <w:tc>
        <w:tcPr>
          <w:tcW w:w="2801" w:type="dxa"/>
        </w:tcPr>
        <w:p w:rsidR="00423A79" w:rsidRDefault="00423A79"/>
      </w:tc>
      <w:tc>
        <w:tcPr>
          <w:tcW w:w="2801" w:type="dxa"/>
        </w:tcPr>
        <w:p w:rsidR="00423A79" w:rsidRDefault="00423A79"/>
      </w:tc>
      <w:tc>
        <w:tcPr>
          <w:tcW w:w="2801" w:type="dxa"/>
        </w:tcPr>
        <w:p w:rsidR="00423A79" w:rsidRDefault="00423A7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79" w:rsidRDefault="003320B0">
      <w:r>
        <w:separator/>
      </w:r>
    </w:p>
  </w:footnote>
  <w:footnote w:type="continuationSeparator" w:id="0">
    <w:p w:rsidR="00423A79" w:rsidRDefault="0033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79" w:rsidRDefault="00423A79">
    <w:pPr>
      <w:pStyle w:val="Header"/>
      <w:jc w:val="center"/>
    </w:pPr>
  </w:p>
  <w:p w:rsidR="00423A79" w:rsidRDefault="00423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4854"/>
    <w:multiLevelType w:val="hybridMultilevel"/>
    <w:tmpl w:val="F1F268A6"/>
    <w:lvl w:ilvl="0" w:tplc="248A16B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D68EF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D475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0AC5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B6E8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9A66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521B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30443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0E17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79"/>
    <w:rsid w:val="003320B0"/>
    <w:rsid w:val="00423A79"/>
    <w:rsid w:val="0051530F"/>
    <w:rsid w:val="00787EC8"/>
    <w:rsid w:val="00AA3220"/>
    <w:rsid w:val="00F6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ED24F3"/>
  <w15:docId w15:val="{0C4CEF91-3AAF-49B7-BFF9-A57893DF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1815A37-43F8-4F6F-A977-A84516B5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656</Characters>
  <Application>Microsoft Office Word</Application>
  <DocSecurity>0</DocSecurity>
  <Lines>5</Lines>
  <Paragraphs>1</Paragraphs>
  <ScaleCrop>false</ScaleCrop>
  <Company>Grizli777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Thi. Phuong Quynh</cp:lastModifiedBy>
  <cp:revision>22</cp:revision>
  <cp:lastPrinted>2022-05-26T03:23:00Z</cp:lastPrinted>
  <dcterms:created xsi:type="dcterms:W3CDTF">2022-10-08T04:38:00Z</dcterms:created>
  <dcterms:modified xsi:type="dcterms:W3CDTF">2025-05-24T04:51:00Z</dcterms:modified>
</cp:coreProperties>
</file>