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A101EC">
      <w:pPr>
        <w:spacing w:before="120" w:after="120" w:line="120" w:lineRule="auto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C37259">
      <w:pPr>
        <w:spacing w:line="360" w:lineRule="auto"/>
        <w:ind w:left="720"/>
        <w:rPr>
          <w:sz w:val="26"/>
          <w:szCs w:val="26"/>
        </w:rPr>
      </w:pPr>
      <w:bookmarkStart w:id="0" w:name="_GoBack"/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C37259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C37259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19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869"/>
        <w:gridCol w:w="2268"/>
        <w:gridCol w:w="1134"/>
        <w:gridCol w:w="992"/>
        <w:gridCol w:w="1134"/>
        <w:gridCol w:w="993"/>
        <w:gridCol w:w="992"/>
        <w:gridCol w:w="850"/>
        <w:gridCol w:w="851"/>
        <w:gridCol w:w="992"/>
        <w:gridCol w:w="992"/>
        <w:gridCol w:w="993"/>
        <w:gridCol w:w="850"/>
        <w:gridCol w:w="1060"/>
      </w:tblGrid>
      <w:tr w:rsidR="00E63352" w:rsidRPr="006F179E" w14:paraId="106D574B" w14:textId="77777777" w:rsidTr="00340156">
        <w:trPr>
          <w:tblHeader/>
        </w:trPr>
        <w:tc>
          <w:tcPr>
            <w:tcW w:w="549" w:type="dxa"/>
            <w:vAlign w:val="center"/>
          </w:tcPr>
          <w:bookmarkEnd w:id="0"/>
          <w:p w14:paraId="106D573F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9" w:type="dxa"/>
            <w:vAlign w:val="center"/>
          </w:tcPr>
          <w:p w14:paraId="106D5740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268" w:type="dxa"/>
            <w:vAlign w:val="center"/>
          </w:tcPr>
          <w:p w14:paraId="106D5741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4" w:type="dxa"/>
            <w:vAlign w:val="center"/>
          </w:tcPr>
          <w:p w14:paraId="106D5742" w14:textId="77777777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F7DD590" w14:textId="04D5938C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34" w:type="dxa"/>
            <w:vAlign w:val="center"/>
          </w:tcPr>
          <w:p w14:paraId="106D5743" w14:textId="78D1462B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93" w:type="dxa"/>
            <w:vAlign w:val="center"/>
          </w:tcPr>
          <w:p w14:paraId="106D5744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2" w:type="dxa"/>
            <w:vAlign w:val="center"/>
          </w:tcPr>
          <w:p w14:paraId="106D5745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106D5746" w14:textId="215D8BE1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51" w:type="dxa"/>
            <w:vAlign w:val="center"/>
          </w:tcPr>
          <w:p w14:paraId="106D5747" w14:textId="6F1A1506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106D5748" w14:textId="1C618038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992" w:type="dxa"/>
            <w:vAlign w:val="center"/>
          </w:tcPr>
          <w:p w14:paraId="65F7895D" w14:textId="1EDC6B4B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93" w:type="dxa"/>
            <w:vAlign w:val="center"/>
          </w:tcPr>
          <w:p w14:paraId="2592054A" w14:textId="090CE4A1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850" w:type="dxa"/>
            <w:vAlign w:val="center"/>
          </w:tcPr>
          <w:p w14:paraId="106D5749" w14:textId="6DB07554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060" w:type="dxa"/>
            <w:vAlign w:val="center"/>
          </w:tcPr>
          <w:p w14:paraId="106D574A" w14:textId="7BCDCA4A" w:rsidR="00E63352" w:rsidRPr="006F179E" w:rsidRDefault="00D73E9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D73E92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340156" w:rsidRPr="006F179E" w14:paraId="106D5758" w14:textId="77777777" w:rsidTr="00011F7B">
        <w:tc>
          <w:tcPr>
            <w:tcW w:w="549" w:type="dxa"/>
            <w:vAlign w:val="center"/>
          </w:tcPr>
          <w:p w14:paraId="106D574C" w14:textId="0216963B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869" w:type="dxa"/>
            <w:vAlign w:val="center"/>
          </w:tcPr>
          <w:p w14:paraId="106D574D" w14:textId="378DFA73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6D574E" w14:textId="6F7BC459" w:rsidR="00340156" w:rsidRPr="00E72CA6" w:rsidRDefault="00A04EDC" w:rsidP="0034015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2B4F7B">
              <w:rPr>
                <w:color w:val="000000"/>
              </w:rPr>
              <w:t>Thay linh kiện cho máy gây mê kèm thở</w:t>
            </w:r>
          </w:p>
        </w:tc>
        <w:tc>
          <w:tcPr>
            <w:tcW w:w="1134" w:type="dxa"/>
          </w:tcPr>
          <w:p w14:paraId="106D574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C2544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0" w14:textId="6976A531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D5754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5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BCDA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3AD231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6" w14:textId="6DE19F6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40156" w:rsidRPr="006F179E" w14:paraId="06BC610F" w14:textId="77777777" w:rsidTr="00011F7B">
        <w:tc>
          <w:tcPr>
            <w:tcW w:w="549" w:type="dxa"/>
            <w:vAlign w:val="center"/>
          </w:tcPr>
          <w:p w14:paraId="4482448F" w14:textId="01BD25A7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vAlign w:val="center"/>
          </w:tcPr>
          <w:p w14:paraId="548CEF59" w14:textId="0DAE1F6D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3DC71B86" w14:textId="6EBDB370" w:rsidR="00340156" w:rsidRPr="00BF67F8" w:rsidRDefault="00A04EDC" w:rsidP="00340156">
            <w:pPr>
              <w:spacing w:before="120" w:after="120"/>
              <w:jc w:val="both"/>
              <w:rPr>
                <w:color w:val="000000"/>
              </w:rPr>
            </w:pPr>
            <w:r w:rsidRPr="00CA2B04">
              <w:rPr>
                <w:color w:val="000000"/>
              </w:rPr>
              <w:t xml:space="preserve">Thay thế linh kiện cho máy </w:t>
            </w:r>
            <w:r>
              <w:rPr>
                <w:color w:val="000000"/>
              </w:rPr>
              <w:t>hấp nhiệt độ cao</w:t>
            </w:r>
          </w:p>
        </w:tc>
        <w:tc>
          <w:tcPr>
            <w:tcW w:w="1134" w:type="dxa"/>
          </w:tcPr>
          <w:p w14:paraId="1A77B6A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DA5F4E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B07D5B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7C6049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2AC053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C5073A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570DC4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5C056A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EC84478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3F76B3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5D9CD1E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7F9EB616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40156" w:rsidRPr="006F179E" w14:paraId="5BAA8186" w14:textId="77777777" w:rsidTr="00011F7B">
        <w:tc>
          <w:tcPr>
            <w:tcW w:w="549" w:type="dxa"/>
            <w:vAlign w:val="center"/>
          </w:tcPr>
          <w:p w14:paraId="2277A9F0" w14:textId="328DA3EA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9" w:type="dxa"/>
            <w:vAlign w:val="center"/>
          </w:tcPr>
          <w:p w14:paraId="63BF15CE" w14:textId="6BF86027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34B473D3" w14:textId="7A6D498F" w:rsidR="00340156" w:rsidRPr="00BF67F8" w:rsidRDefault="00A04EDC" w:rsidP="00340156">
            <w:pPr>
              <w:spacing w:before="120" w:after="120"/>
              <w:jc w:val="both"/>
              <w:rPr>
                <w:color w:val="000000"/>
              </w:rPr>
            </w:pPr>
            <w:r w:rsidRPr="00CA2B04">
              <w:rPr>
                <w:color w:val="000000"/>
              </w:rPr>
              <w:t>Sửa chữa linh kiện cho máy MRI 1.5T</w:t>
            </w:r>
          </w:p>
        </w:tc>
        <w:tc>
          <w:tcPr>
            <w:tcW w:w="1134" w:type="dxa"/>
          </w:tcPr>
          <w:p w14:paraId="09CC466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CB50A8B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627AB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50BBBCB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E301C6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6BDB9F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792F9F7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C8C410A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A7DAF9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1886118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801990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2057998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A04EDC">
      <w:pPr>
        <w:pStyle w:val="ListParagraph"/>
        <w:numPr>
          <w:ilvl w:val="0"/>
          <w:numId w:val="26"/>
        </w:numPr>
        <w:spacing w:after="120" w:line="360" w:lineRule="auto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A04EDC">
      <w:pPr>
        <w:spacing w:after="120"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A04EDC">
      <w:pPr>
        <w:spacing w:after="120" w:line="360" w:lineRule="auto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DE0FB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A101EC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E380A" w14:textId="77777777" w:rsidR="00AD5F8F" w:rsidRDefault="00AD5F8F" w:rsidP="00583AA0">
      <w:r>
        <w:separator/>
      </w:r>
    </w:p>
  </w:endnote>
  <w:endnote w:type="continuationSeparator" w:id="0">
    <w:p w14:paraId="03543B59" w14:textId="77777777" w:rsidR="00AD5F8F" w:rsidRDefault="00AD5F8F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6F27F" w14:textId="77777777" w:rsidR="00AD5F8F" w:rsidRDefault="00AD5F8F" w:rsidP="00583AA0">
      <w:r>
        <w:separator/>
      </w:r>
    </w:p>
  </w:footnote>
  <w:footnote w:type="continuationSeparator" w:id="0">
    <w:p w14:paraId="326A65C1" w14:textId="77777777" w:rsidR="00AD5F8F" w:rsidRDefault="00AD5F8F" w:rsidP="00583AA0">
      <w:r>
        <w:continuationSeparator/>
      </w:r>
    </w:p>
  </w:footnote>
  <w:footnote w:id="1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1F7B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B57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974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56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E2E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4EDC"/>
    <w:rsid w:val="00A05469"/>
    <w:rsid w:val="00A05BBE"/>
    <w:rsid w:val="00A06A0F"/>
    <w:rsid w:val="00A06E28"/>
    <w:rsid w:val="00A101EC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07E9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5F8F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66D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02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259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3E92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0FB6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352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3A0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46CF-2DDC-43AD-AF63-A1077FBF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58</cp:revision>
  <cp:lastPrinted>2023-07-18T09:49:00Z</cp:lastPrinted>
  <dcterms:created xsi:type="dcterms:W3CDTF">2022-10-08T04:38:00Z</dcterms:created>
  <dcterms:modified xsi:type="dcterms:W3CDTF">2023-08-01T06:58:00Z</dcterms:modified>
</cp:coreProperties>
</file>