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7" w:type="dxa"/>
        <w:tblInd w:w="-289" w:type="dxa"/>
        <w:tblCellMar>
          <w:left w:w="0" w:type="dxa"/>
          <w:right w:w="0" w:type="dxa"/>
        </w:tblCellMar>
        <w:tblLook w:val="0000" w:firstRow="0" w:lastRow="0" w:firstColumn="0" w:lastColumn="0" w:noHBand="0" w:noVBand="0"/>
      </w:tblPr>
      <w:tblGrid>
        <w:gridCol w:w="4087"/>
        <w:gridCol w:w="5760"/>
      </w:tblGrid>
      <w:tr w:rsidR="002D2F1D" w:rsidRPr="002D2F1D" w14:paraId="0B0AADE6" w14:textId="77777777" w:rsidTr="0040588C">
        <w:tc>
          <w:tcPr>
            <w:tcW w:w="4087" w:type="dxa"/>
            <w:tcMar>
              <w:top w:w="0" w:type="dxa"/>
              <w:left w:w="108" w:type="dxa"/>
              <w:bottom w:w="0" w:type="dxa"/>
              <w:right w:w="108" w:type="dxa"/>
            </w:tcMar>
          </w:tcPr>
          <w:p w14:paraId="5298F7A5" w14:textId="07486B6B" w:rsidR="001D62F5" w:rsidRPr="002D2F1D" w:rsidRDefault="000A013E">
            <w:pPr>
              <w:jc w:val="center"/>
              <w:rPr>
                <w:bCs/>
                <w:szCs w:val="28"/>
              </w:rPr>
            </w:pPr>
            <w:r w:rsidRPr="002D2F1D">
              <w:rPr>
                <w:bCs/>
                <w:szCs w:val="28"/>
              </w:rPr>
              <w:t>ĐẠI HỌC Y DƯỢC TPHCM</w:t>
            </w:r>
          </w:p>
          <w:p w14:paraId="51615A0E" w14:textId="77777777" w:rsidR="001D62F5" w:rsidRPr="002D2F1D" w:rsidRDefault="000A013E">
            <w:pPr>
              <w:jc w:val="center"/>
              <w:rPr>
                <w:b/>
                <w:bCs/>
                <w:szCs w:val="28"/>
                <w:lang w:val="pt-BR"/>
              </w:rPr>
            </w:pPr>
            <w:r w:rsidRPr="002D2F1D">
              <w:rPr>
                <w:b/>
                <w:bCs/>
                <w:szCs w:val="28"/>
                <w:lang w:val="pt-BR"/>
              </w:rPr>
              <w:t>BỆNH VIỆN ĐẠI HỌC Y DƯỢC</w:t>
            </w:r>
          </w:p>
          <w:p w14:paraId="1EC8BCD4" w14:textId="77777777" w:rsidR="001D62F5" w:rsidRPr="002D2F1D" w:rsidRDefault="000A013E">
            <w:pPr>
              <w:spacing w:before="120"/>
              <w:jc w:val="center"/>
              <w:rPr>
                <w:szCs w:val="28"/>
              </w:rPr>
            </w:pPr>
            <w:r w:rsidRPr="002D2F1D">
              <w:rPr>
                <w:b/>
                <w:bCs/>
                <w:noProof/>
                <w:szCs w:val="28"/>
              </w:rPr>
              <mc:AlternateContent>
                <mc:Choice Requires="wps">
                  <w:drawing>
                    <wp:anchor distT="0" distB="0" distL="114300" distR="114300" simplePos="0" relativeHeight="251655680" behindDoc="0" locked="0" layoutInCell="1" hidden="0" allowOverlap="1" wp14:anchorId="186BDF5C" wp14:editId="01C5920F">
                      <wp:simplePos x="0" y="0"/>
                      <wp:positionH relativeFrom="column">
                        <wp:posOffset>975964</wp:posOffset>
                      </wp:positionH>
                      <wp:positionV relativeFrom="paragraph">
                        <wp:posOffset>19685</wp:posOffset>
                      </wp:positionV>
                      <wp:extent cx="862991" cy="0"/>
                      <wp:effectExtent l="0" t="0" r="32385" b="19050"/>
                      <wp:wrapNone/>
                      <wp:docPr id="8" name="_x0000_s10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862991" cy="0"/>
                              </a:xfrm>
                              <a:prstGeom prst="straightConnector1">
                                <a:avLst/>
                              </a:prstGeom>
                              <a:ln>
                                <a:solidFill>
                                  <a:schemeClr val="dk1"/>
                                </a:solidFill>
                              </a:ln>
                            </wps:spPr>
                            <wps:style>
                              <a:lnRef idx="1">
                                <a:schemeClr val="dk1"/>
                              </a:lnRef>
                              <a:fillRef idx="0">
                                <a:scrgbClr r="0" g="0" b="0"/>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C13CA68" id="_x0000_t32" coordsize="21600,21600" o:spt="32" o:oned="t" path="m,l21600,21600e" filled="f">
                      <v:path arrowok="t" fillok="f" o:connecttype="none"/>
                      <o:lock v:ext="edit" shapetype="t"/>
                    </v:shapetype>
                    <v:shape id="_x0000_s1049" o:spid="_x0000_s1026" type="#_x0000_t32" style="position:absolute;margin-left:76.85pt;margin-top:1.55pt;width:67.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" strokecolor="black [3200]">
                      <o:lock v:ext="edit" aspectratio="t" shapetype="f"/>
                    </v:shape>
                  </w:pict>
                </mc:Fallback>
              </mc:AlternateContent>
            </w:r>
            <w:r w:rsidRPr="002D2F1D">
              <w:rPr>
                <w:szCs w:val="28"/>
              </w:rPr>
              <w:t xml:space="preserve">Số: </w:t>
            </w:r>
            <w:r w:rsidR="005C3607" w:rsidRPr="002D2F1D">
              <w:rPr>
                <w:szCs w:val="28"/>
              </w:rPr>
              <w:t>…….</w:t>
            </w:r>
            <w:r w:rsidRPr="002D2F1D">
              <w:rPr>
                <w:szCs w:val="28"/>
              </w:rPr>
              <w:t>/BVĐHYD-</w:t>
            </w:r>
            <w:r w:rsidR="00D02134" w:rsidRPr="002D2F1D">
              <w:rPr>
                <w:szCs w:val="28"/>
              </w:rPr>
              <w:t>QTTN</w:t>
            </w:r>
          </w:p>
          <w:p w14:paraId="1600E084" w14:textId="77777777" w:rsidR="001D62F5" w:rsidRPr="002D2F1D" w:rsidRDefault="000A013E">
            <w:pPr>
              <w:spacing w:before="120"/>
              <w:jc w:val="center"/>
            </w:pPr>
            <w:r w:rsidRPr="002D2F1D">
              <w:t>V/v mời chào giá</w:t>
            </w:r>
          </w:p>
        </w:tc>
        <w:tc>
          <w:tcPr>
            <w:tcW w:w="5760" w:type="dxa"/>
            <w:tcMar>
              <w:top w:w="0" w:type="dxa"/>
              <w:left w:w="108" w:type="dxa"/>
              <w:bottom w:w="0" w:type="dxa"/>
              <w:right w:w="108" w:type="dxa"/>
            </w:tcMar>
          </w:tcPr>
          <w:p w14:paraId="3AB1F714" w14:textId="77777777" w:rsidR="001D62F5" w:rsidRPr="002D2F1D" w:rsidRDefault="000A013E">
            <w:pPr>
              <w:jc w:val="center"/>
              <w:rPr>
                <w:b/>
                <w:bCs/>
                <w:szCs w:val="28"/>
                <w:u w:val="single"/>
              </w:rPr>
            </w:pPr>
            <w:r w:rsidRPr="002D2F1D">
              <w:rPr>
                <w:b/>
                <w:bCs/>
                <w:szCs w:val="28"/>
              </w:rPr>
              <w:t>CỘNG HÒA XÃ HỘI CHỦ NGHĨA VIỆT NAM</w:t>
            </w:r>
            <w:r w:rsidRPr="002D2F1D">
              <w:rPr>
                <w:b/>
                <w:bCs/>
                <w:szCs w:val="28"/>
              </w:rPr>
              <w:br/>
            </w:r>
            <w:r w:rsidRPr="002D2F1D">
              <w:rPr>
                <w:b/>
                <w:bCs/>
                <w:sz w:val="26"/>
                <w:szCs w:val="26"/>
              </w:rPr>
              <w:t>Độc lập - Tự do - Hạnh phúc</w:t>
            </w:r>
          </w:p>
          <w:p w14:paraId="58608CE9" w14:textId="629B6363" w:rsidR="001D62F5" w:rsidRPr="002D2F1D" w:rsidRDefault="000A013E" w:rsidP="005C3607">
            <w:pPr>
              <w:spacing w:before="180"/>
              <w:jc w:val="center"/>
              <w:rPr>
                <w:szCs w:val="28"/>
              </w:rPr>
            </w:pPr>
            <w:r w:rsidRPr="002D2F1D">
              <w:rPr>
                <w:b/>
                <w:bCs/>
                <w:noProof/>
                <w:szCs w:val="28"/>
              </w:rPr>
              <mc:AlternateContent>
                <mc:Choice Requires="wps">
                  <w:drawing>
                    <wp:anchor distT="0" distB="0" distL="114300" distR="114300" simplePos="0" relativeHeight="251650560" behindDoc="0" locked="0" layoutInCell="1" hidden="0" allowOverlap="1" wp14:anchorId="126079AE" wp14:editId="1380F4C3">
                      <wp:simplePos x="0" y="0"/>
                      <wp:positionH relativeFrom="column">
                        <wp:posOffset>1079810</wp:posOffset>
                      </wp:positionH>
                      <wp:positionV relativeFrom="paragraph">
                        <wp:posOffset>29845</wp:posOffset>
                      </wp:positionV>
                      <wp:extent cx="1263505" cy="0"/>
                      <wp:effectExtent l="0" t="0" r="32385" b="19050"/>
                      <wp:wrapNone/>
                      <wp:docPr id="9" name="_x0000_s10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126350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0523F72C" id="_x0000_s1050" o:spid="_x0000_s1026" type="#_x0000_t32" style="position:absolute;margin-left:85pt;margin-top:2.35pt;width:99.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">
                      <o:lock v:ext="edit" aspectratio="t" shapetype="f"/>
                    </v:shape>
                  </w:pict>
                </mc:Fallback>
              </mc:AlternateContent>
            </w:r>
            <w:r w:rsidRPr="002D2F1D">
              <w:rPr>
                <w:i/>
                <w:iCs/>
                <w:szCs w:val="28"/>
              </w:rPr>
              <w:t xml:space="preserve">Thành phố Hồ Chí Minh, ngày </w:t>
            </w:r>
            <w:r w:rsidR="00D02134" w:rsidRPr="002D2F1D">
              <w:rPr>
                <w:i/>
                <w:iCs/>
                <w:szCs w:val="28"/>
              </w:rPr>
              <w:t>……</w:t>
            </w:r>
            <w:r w:rsidRPr="002D2F1D">
              <w:rPr>
                <w:i/>
                <w:iCs/>
                <w:szCs w:val="28"/>
              </w:rPr>
              <w:t xml:space="preserve"> tháng </w:t>
            </w:r>
            <w:r w:rsidR="00D02134" w:rsidRPr="002D2F1D">
              <w:rPr>
                <w:i/>
                <w:iCs/>
                <w:szCs w:val="28"/>
              </w:rPr>
              <w:t>……</w:t>
            </w:r>
            <w:r w:rsidRPr="002D2F1D">
              <w:rPr>
                <w:i/>
                <w:iCs/>
                <w:szCs w:val="28"/>
              </w:rPr>
              <w:t xml:space="preserve"> năm</w:t>
            </w:r>
            <w:r w:rsidR="00D02134" w:rsidRPr="002D2F1D">
              <w:rPr>
                <w:i/>
                <w:iCs/>
                <w:szCs w:val="28"/>
              </w:rPr>
              <w:t xml:space="preserve"> 202</w:t>
            </w:r>
            <w:r w:rsidR="00D56A53" w:rsidRPr="002D2F1D">
              <w:rPr>
                <w:i/>
                <w:iCs/>
                <w:szCs w:val="28"/>
              </w:rPr>
              <w:t>5</w:t>
            </w:r>
          </w:p>
        </w:tc>
      </w:tr>
    </w:tbl>
    <w:p w14:paraId="33BE0F92" w14:textId="77777777" w:rsidR="001D62F5" w:rsidRPr="002D2F1D" w:rsidRDefault="000A013E">
      <w:pPr>
        <w:spacing w:before="240" w:after="120" w:line="276" w:lineRule="auto"/>
        <w:ind w:firstLine="567"/>
        <w:jc w:val="center"/>
        <w:rPr>
          <w:sz w:val="26"/>
          <w:szCs w:val="26"/>
        </w:rPr>
      </w:pPr>
      <w:r w:rsidRPr="002D2F1D">
        <w:rPr>
          <w:sz w:val="26"/>
          <w:szCs w:val="26"/>
        </w:rPr>
        <w:t>Kính gửi: Quý nhà cung cấp</w:t>
      </w:r>
    </w:p>
    <w:p w14:paraId="087EC8B1" w14:textId="77777777" w:rsidR="00361147" w:rsidRPr="002C1EAF" w:rsidRDefault="00361147" w:rsidP="00361147">
      <w:pPr>
        <w:spacing w:before="360" w:after="120"/>
        <w:ind w:firstLine="567"/>
        <w:jc w:val="both"/>
        <w:rPr>
          <w:sz w:val="26"/>
          <w:szCs w:val="26"/>
        </w:rPr>
      </w:pPr>
      <w:r w:rsidRPr="002C1EAF">
        <w:rPr>
          <w:sz w:val="26"/>
          <w:szCs w:val="26"/>
        </w:rPr>
        <w:t>Bệnh viện Đại học Y Dược Thành phố Hồ Chí Minh kính mời các đơn vị có đủ năng lực và kinh nghiệm cung cấp và lắp đặt hệ thống điện cấp nguồn cho bếp theo yêu cầu dưới đây vui lòng gửi hồ sơ chào giá cho Bệnh viện theo nội dung cụ thể như sau:</w:t>
      </w:r>
    </w:p>
    <w:p w14:paraId="02E5ECB8" w14:textId="77777777" w:rsidR="00361147" w:rsidRPr="002C1EAF" w:rsidRDefault="00361147" w:rsidP="00361147">
      <w:pPr>
        <w:spacing w:before="120" w:after="120"/>
        <w:ind w:firstLine="567"/>
        <w:jc w:val="both"/>
        <w:rPr>
          <w:sz w:val="26"/>
          <w:szCs w:val="26"/>
          <w:lang w:val="vi-VN"/>
        </w:rPr>
      </w:pPr>
      <w:r w:rsidRPr="002C1EAF">
        <w:rPr>
          <w:sz w:val="26"/>
          <w:szCs w:val="26"/>
        </w:rPr>
        <w:t>1. Tên dự toán: Cung cấp và lắp đặt hệ thống cấp nguồn cho bếp điện từ tại lầu 3, lầu 4 khu A</w:t>
      </w:r>
    </w:p>
    <w:p w14:paraId="49B70E15" w14:textId="77777777" w:rsidR="00361147" w:rsidRPr="002C1EAF" w:rsidRDefault="00361147" w:rsidP="00361147">
      <w:pPr>
        <w:spacing w:before="120" w:after="120"/>
        <w:ind w:firstLine="567"/>
        <w:jc w:val="both"/>
        <w:rPr>
          <w:sz w:val="26"/>
          <w:szCs w:val="26"/>
        </w:rPr>
      </w:pPr>
      <w:r w:rsidRPr="002C1EAF">
        <w:rPr>
          <w:sz w:val="26"/>
          <w:szCs w:val="26"/>
        </w:rPr>
        <w:t xml:space="preserve">2. Phạm vi cung cấp: Chi tiết theo phụ lục </w:t>
      </w:r>
    </w:p>
    <w:p w14:paraId="0EA4212A" w14:textId="77777777" w:rsidR="00361147" w:rsidRPr="002C1EAF" w:rsidRDefault="00361147" w:rsidP="00361147">
      <w:pPr>
        <w:spacing w:before="120" w:after="120"/>
        <w:ind w:firstLine="567"/>
        <w:jc w:val="both"/>
        <w:rPr>
          <w:sz w:val="26"/>
          <w:szCs w:val="26"/>
        </w:rPr>
      </w:pPr>
      <w:r w:rsidRPr="002C1EAF">
        <w:rPr>
          <w:sz w:val="26"/>
          <w:szCs w:val="26"/>
        </w:rPr>
        <w:t>3. Thời gian thực hiện công việc: 60 ngày kể từ ngày hợp đồng có hiệu lực.</w:t>
      </w:r>
    </w:p>
    <w:p w14:paraId="4998F118" w14:textId="77777777" w:rsidR="00361147" w:rsidRPr="002C1EAF" w:rsidRDefault="00361147" w:rsidP="00361147">
      <w:pPr>
        <w:spacing w:before="120" w:after="120"/>
        <w:ind w:firstLine="567"/>
        <w:jc w:val="both"/>
        <w:rPr>
          <w:sz w:val="26"/>
          <w:szCs w:val="26"/>
        </w:rPr>
      </w:pPr>
      <w:r w:rsidRPr="002C1EAF">
        <w:rPr>
          <w:sz w:val="26"/>
          <w:szCs w:val="26"/>
        </w:rPr>
        <w:t>4. Loại hợp đồng: Theo đơn giá cố định.</w:t>
      </w:r>
    </w:p>
    <w:p w14:paraId="0B65FF56" w14:textId="77777777" w:rsidR="00361147" w:rsidRPr="002C1EAF" w:rsidRDefault="00361147" w:rsidP="00361147">
      <w:pPr>
        <w:spacing w:before="120" w:after="120"/>
        <w:ind w:firstLine="567"/>
        <w:jc w:val="both"/>
        <w:rPr>
          <w:sz w:val="26"/>
          <w:szCs w:val="26"/>
        </w:rPr>
      </w:pPr>
      <w:r w:rsidRPr="002C1EAF">
        <w:rPr>
          <w:sz w:val="26"/>
          <w:szCs w:val="26"/>
        </w:rPr>
        <w:t>5. Địa điểm thực hiện: Bệnh viện Đại học Y Dược Thành phố Hồ Chí Minh, 215 Hồng Bàng, phường Chợ Lớn, Thành phố Hồ Chí Minh.</w:t>
      </w:r>
    </w:p>
    <w:p w14:paraId="63014302" w14:textId="77777777" w:rsidR="00361147" w:rsidRPr="002C1EAF" w:rsidRDefault="00361147" w:rsidP="00361147">
      <w:pPr>
        <w:spacing w:before="120" w:after="120"/>
        <w:ind w:firstLine="567"/>
        <w:jc w:val="both"/>
        <w:rPr>
          <w:sz w:val="26"/>
          <w:szCs w:val="26"/>
        </w:rPr>
      </w:pPr>
      <w:r w:rsidRPr="002C1EAF">
        <w:rPr>
          <w:sz w:val="26"/>
          <w:szCs w:val="26"/>
        </w:rPr>
        <w:t>6. Hiệu lực của hồ sơ chào giá: tối thiểu 6 tháng.</w:t>
      </w:r>
    </w:p>
    <w:p w14:paraId="4274897B" w14:textId="77777777" w:rsidR="00361147" w:rsidRPr="002C1EAF" w:rsidRDefault="00361147" w:rsidP="00361147">
      <w:pPr>
        <w:spacing w:before="120" w:after="120"/>
        <w:ind w:firstLine="567"/>
        <w:jc w:val="both"/>
        <w:rPr>
          <w:sz w:val="26"/>
          <w:szCs w:val="26"/>
        </w:rPr>
      </w:pPr>
      <w:r w:rsidRPr="002C1EAF">
        <w:rPr>
          <w:sz w:val="26"/>
          <w:szCs w:val="26"/>
        </w:rPr>
        <w:t>7. Yêu cầu về giá chào: Giá chào đã bao gồm các loại thuế, phí, lệ phí theo luật định, chi phí vận chuyển, giao hàng, lắp đặt và các yêu cầu khác của bên mời thầu.</w:t>
      </w:r>
    </w:p>
    <w:p w14:paraId="0BCB00CA" w14:textId="77777777" w:rsidR="00361147" w:rsidRPr="002C1EAF" w:rsidRDefault="00361147" w:rsidP="00361147">
      <w:pPr>
        <w:spacing w:before="120" w:after="120"/>
        <w:ind w:firstLine="567"/>
        <w:jc w:val="both"/>
        <w:rPr>
          <w:sz w:val="26"/>
          <w:szCs w:val="26"/>
        </w:rPr>
      </w:pPr>
      <w:r w:rsidRPr="002C1EAF">
        <w:rPr>
          <w:sz w:val="26"/>
          <w:szCs w:val="26"/>
        </w:rPr>
        <w:t>8. Thời gian nhận hồ sơ chào giá: trước …… giờ, ngày ……/……/2025.</w:t>
      </w:r>
    </w:p>
    <w:p w14:paraId="05E9F557" w14:textId="77777777" w:rsidR="00361147" w:rsidRPr="002C1EAF" w:rsidRDefault="00361147" w:rsidP="00361147">
      <w:pPr>
        <w:spacing w:before="120" w:after="120"/>
        <w:ind w:firstLine="567"/>
        <w:jc w:val="both"/>
        <w:rPr>
          <w:sz w:val="26"/>
          <w:szCs w:val="26"/>
        </w:rPr>
      </w:pPr>
      <w:r w:rsidRPr="002C1EAF">
        <w:rPr>
          <w:sz w:val="26"/>
          <w:szCs w:val="26"/>
        </w:rPr>
        <w:t xml:space="preserve">9. Quy định về tiếp nhận thông tin và hồ sơ chào giá: </w:t>
      </w:r>
    </w:p>
    <w:p w14:paraId="7B75C7AB" w14:textId="77777777" w:rsidR="00361147" w:rsidRPr="002C1EAF" w:rsidRDefault="00361147" w:rsidP="00361147">
      <w:pPr>
        <w:spacing w:before="120" w:after="120"/>
        <w:ind w:firstLine="567"/>
        <w:jc w:val="both"/>
        <w:rPr>
          <w:rStyle w:val="Hyperlink"/>
          <w:color w:val="auto"/>
          <w:sz w:val="26"/>
          <w:szCs w:val="26"/>
          <w:u w:val="none"/>
        </w:rPr>
      </w:pPr>
      <w:r w:rsidRPr="002C1EAF">
        <w:rPr>
          <w:sz w:val="26"/>
          <w:szCs w:val="26"/>
        </w:rPr>
        <w:t xml:space="preserve">- Gửi báo giá online qua website: </w:t>
      </w:r>
      <w:hyperlink r:id="rId14">
        <w:r w:rsidRPr="002C1EAF">
          <w:rPr>
            <w:rStyle w:val="Hyperlink"/>
            <w:color w:val="auto"/>
            <w:sz w:val="26"/>
            <w:szCs w:val="26"/>
            <w:u w:val="none"/>
          </w:rPr>
          <w:t>https://bvdaihoc.com.vn/Home/ViewList/31</w:t>
        </w:r>
      </w:hyperlink>
    </w:p>
    <w:p w14:paraId="7079ECBF" w14:textId="77777777" w:rsidR="00361147" w:rsidRPr="002C1EAF" w:rsidRDefault="00361147" w:rsidP="00361147">
      <w:pPr>
        <w:spacing w:before="120" w:after="120"/>
        <w:ind w:firstLine="567"/>
        <w:jc w:val="both"/>
        <w:rPr>
          <w:szCs w:val="26"/>
        </w:rPr>
      </w:pPr>
      <w:r w:rsidRPr="002C1EAF">
        <w:rPr>
          <w:rStyle w:val="Hyperlink"/>
          <w:color w:val="auto"/>
          <w:sz w:val="26"/>
          <w:szCs w:val="26"/>
          <w:u w:val="none"/>
        </w:rPr>
        <w:t xml:space="preserve">- </w:t>
      </w:r>
      <w:r w:rsidRPr="002C1EAF">
        <w:rPr>
          <w:sz w:val="26"/>
          <w:szCs w:val="26"/>
        </w:rPr>
        <w:t>Gửi bản giấy có ký tên, đóng dấu về địa chỉ sau đây: Phòng Quản trị tòa nhà, hầm 1, khu A, Bệnh viện Đại học Y Dược Thành phố Hồ Chí Minh – Cơ sở 1, số 215 Hồng Bàng, phường Chợ Lớn, Thành phố Hồ Chí Minh.</w:t>
      </w:r>
    </w:p>
    <w:p w14:paraId="107C3E85" w14:textId="77777777" w:rsidR="00361147" w:rsidRPr="002C1EAF" w:rsidRDefault="00361147" w:rsidP="00361147">
      <w:pPr>
        <w:spacing w:before="120" w:after="120"/>
        <w:ind w:firstLine="567"/>
        <w:jc w:val="both"/>
        <w:rPr>
          <w:sz w:val="26"/>
          <w:szCs w:val="26"/>
        </w:rPr>
      </w:pPr>
      <w:r w:rsidRPr="002C1EAF">
        <w:rPr>
          <w:sz w:val="26"/>
          <w:szCs w:val="26"/>
        </w:rPr>
        <w:t>Người liên hệ: Trần Văn Đức                      Số điện thoại: 0909690529</w:t>
      </w:r>
    </w:p>
    <w:p w14:paraId="097733C9" w14:textId="77777777" w:rsidR="00361147" w:rsidRPr="002C1EAF" w:rsidRDefault="00361147" w:rsidP="00361147">
      <w:pPr>
        <w:spacing w:before="120" w:after="120"/>
        <w:ind w:firstLine="567"/>
        <w:jc w:val="both"/>
        <w:rPr>
          <w:sz w:val="26"/>
          <w:szCs w:val="26"/>
        </w:rPr>
      </w:pPr>
      <w:r w:rsidRPr="002C1EAF">
        <w:rPr>
          <w:sz w:val="26"/>
          <w:szCs w:val="26"/>
        </w:rPr>
        <w:t>10. Yêu cầu khác:</w:t>
      </w:r>
    </w:p>
    <w:p w14:paraId="3D0A53BA" w14:textId="77777777" w:rsidR="00361147" w:rsidRPr="002C1EAF" w:rsidRDefault="00361147" w:rsidP="00361147">
      <w:pPr>
        <w:spacing w:before="120" w:after="120"/>
        <w:ind w:firstLine="567"/>
        <w:jc w:val="both"/>
        <w:rPr>
          <w:sz w:val="26"/>
          <w:szCs w:val="26"/>
        </w:rPr>
      </w:pPr>
      <w:r w:rsidRPr="002C1EAF">
        <w:rPr>
          <w:sz w:val="26"/>
          <w:szCs w:val="26"/>
        </w:rPr>
        <w:t>Hồ sơ chào giá của nhà thầu bao gồm các tài liệu sau:</w:t>
      </w:r>
    </w:p>
    <w:p w14:paraId="503AD8C4" w14:textId="77777777" w:rsidR="00361147" w:rsidRPr="002C1EAF" w:rsidRDefault="00361147" w:rsidP="00361147">
      <w:pPr>
        <w:spacing w:before="120" w:after="120"/>
        <w:ind w:firstLine="567"/>
        <w:jc w:val="both"/>
        <w:rPr>
          <w:sz w:val="26"/>
          <w:szCs w:val="26"/>
        </w:rPr>
      </w:pPr>
      <w:r w:rsidRPr="002C1EAF">
        <w:rPr>
          <w:sz w:val="26"/>
          <w:szCs w:val="26"/>
        </w:rPr>
        <w:t>+ Thư chào giá, bảng báo giá của nhà thầu (có ký tên, đóng dấu);</w:t>
      </w:r>
    </w:p>
    <w:p w14:paraId="7C9ABB01" w14:textId="77777777" w:rsidR="00361147" w:rsidRPr="002C1EAF" w:rsidRDefault="00361147" w:rsidP="00361147">
      <w:pPr>
        <w:spacing w:before="120" w:after="120"/>
        <w:ind w:firstLine="567"/>
        <w:jc w:val="both"/>
        <w:rPr>
          <w:sz w:val="26"/>
          <w:szCs w:val="26"/>
        </w:rPr>
      </w:pPr>
      <w:r w:rsidRPr="002C1EAF">
        <w:rPr>
          <w:sz w:val="26"/>
          <w:szCs w:val="26"/>
        </w:rPr>
        <w:t>+ Hợp đồng trúng thầu còn hiệu lực đối với các mặt hàng đã trúng thầu tại các cơ sở y tế (nếu có);</w:t>
      </w:r>
    </w:p>
    <w:p w14:paraId="57051377" w14:textId="77777777" w:rsidR="00361147" w:rsidRPr="002C1EAF" w:rsidRDefault="00361147" w:rsidP="00361147">
      <w:pPr>
        <w:spacing w:before="120" w:after="120"/>
        <w:ind w:firstLine="567"/>
        <w:jc w:val="both"/>
        <w:rPr>
          <w:sz w:val="26"/>
          <w:szCs w:val="26"/>
        </w:rPr>
      </w:pPr>
      <w:r w:rsidRPr="002C1EAF">
        <w:rPr>
          <w:sz w:val="26"/>
          <w:szCs w:val="26"/>
        </w:rPr>
        <w:t>+ Tài liệu kỹ thuật của hàng hóa.</w:t>
      </w:r>
    </w:p>
    <w:p w14:paraId="5C2E333F" w14:textId="1382C2B1" w:rsidR="001D62F5" w:rsidRPr="002D2F1D" w:rsidRDefault="00361147" w:rsidP="00361147">
      <w:pPr>
        <w:spacing w:before="120" w:after="120"/>
        <w:ind w:firstLine="567"/>
        <w:jc w:val="both"/>
        <w:rPr>
          <w:b/>
          <w:sz w:val="26"/>
          <w:szCs w:val="26"/>
        </w:rPr>
      </w:pPr>
      <w:r w:rsidRPr="002C1EAF">
        <w:rPr>
          <w:sz w:val="26"/>
          <w:szCs w:val="26"/>
        </w:rPr>
        <w:t>Trân trọng./.</w:t>
      </w:r>
    </w:p>
    <w:tbl>
      <w:tblPr>
        <w:tblStyle w:val="TableGrid"/>
        <w:tblW w:w="9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5091"/>
      </w:tblGrid>
      <w:tr w:rsidR="0074406C" w:rsidRPr="002D2F1D" w14:paraId="5A2B7446" w14:textId="77777777" w:rsidTr="00115517">
        <w:tc>
          <w:tcPr>
            <w:tcW w:w="4698" w:type="dxa"/>
          </w:tcPr>
          <w:p w14:paraId="7370DBB0" w14:textId="77777777" w:rsidR="002D4D3B" w:rsidRPr="002D2F1D" w:rsidRDefault="002D4D3B" w:rsidP="00233FBE">
            <w:pPr>
              <w:pStyle w:val="BodyText"/>
              <w:tabs>
                <w:tab w:val="center" w:pos="6000"/>
                <w:tab w:val="center" w:pos="6370"/>
              </w:tabs>
              <w:spacing w:after="0"/>
              <w:jc w:val="both"/>
              <w:rPr>
                <w:b/>
                <w:bCs/>
              </w:rPr>
            </w:pPr>
            <w:r w:rsidRPr="002D2F1D">
              <w:rPr>
                <w:b/>
                <w:bCs/>
                <w:i/>
                <w:iCs/>
              </w:rPr>
              <w:t>Nơi nhận:</w:t>
            </w:r>
            <w:r w:rsidRPr="002D2F1D">
              <w:rPr>
                <w:b/>
                <w:bCs/>
              </w:rPr>
              <w:tab/>
            </w:r>
          </w:p>
          <w:p w14:paraId="4BA8ED0B" w14:textId="77777777" w:rsidR="002D4D3B" w:rsidRPr="002D2F1D" w:rsidRDefault="002D4D3B" w:rsidP="00233FBE">
            <w:pPr>
              <w:pStyle w:val="BodyText"/>
              <w:spacing w:after="0"/>
              <w:jc w:val="both"/>
              <w:rPr>
                <w:sz w:val="22"/>
                <w:szCs w:val="22"/>
              </w:rPr>
            </w:pPr>
            <w:r w:rsidRPr="002D2F1D">
              <w:rPr>
                <w:sz w:val="22"/>
                <w:szCs w:val="22"/>
              </w:rPr>
              <w:t>- Như trên;</w:t>
            </w:r>
          </w:p>
          <w:p w14:paraId="2A9A8D73" w14:textId="77777777" w:rsidR="002D4D3B" w:rsidRPr="002D2F1D" w:rsidRDefault="002D4D3B" w:rsidP="00233FBE">
            <w:pPr>
              <w:pStyle w:val="BodyText"/>
              <w:spacing w:after="0"/>
              <w:jc w:val="both"/>
              <w:rPr>
                <w:sz w:val="22"/>
                <w:szCs w:val="22"/>
              </w:rPr>
            </w:pPr>
            <w:r w:rsidRPr="002D2F1D">
              <w:rPr>
                <w:sz w:val="22"/>
                <w:szCs w:val="22"/>
              </w:rPr>
              <w:t>- Giám đốc (để báo cáo);</w:t>
            </w:r>
          </w:p>
          <w:p w14:paraId="06312F13" w14:textId="77777777" w:rsidR="002D4D3B" w:rsidRPr="002D2F1D" w:rsidRDefault="002D4D3B" w:rsidP="00233FBE">
            <w:pPr>
              <w:pStyle w:val="BodyText"/>
              <w:spacing w:after="0"/>
              <w:jc w:val="both"/>
              <w:rPr>
                <w:sz w:val="22"/>
                <w:szCs w:val="22"/>
              </w:rPr>
            </w:pPr>
            <w:r w:rsidRPr="002D2F1D">
              <w:rPr>
                <w:sz w:val="22"/>
                <w:szCs w:val="22"/>
              </w:rPr>
              <w:t>- Đơn vị Quản lý Đấu thầu (để đăng tin);</w:t>
            </w:r>
          </w:p>
          <w:p w14:paraId="27E7AB85" w14:textId="311B2031" w:rsidR="002D4D3B" w:rsidRPr="002D2F1D" w:rsidRDefault="002D4D3B" w:rsidP="00233FBE">
            <w:pPr>
              <w:spacing w:after="120"/>
              <w:rPr>
                <w:b/>
                <w:sz w:val="26"/>
                <w:szCs w:val="26"/>
              </w:rPr>
            </w:pPr>
            <w:r w:rsidRPr="002D2F1D">
              <w:rPr>
                <w:sz w:val="22"/>
                <w:szCs w:val="22"/>
              </w:rPr>
              <w:t>- Lưu: VT, QTTN (J09-102-dttt</w:t>
            </w:r>
            <w:r w:rsidR="00BC2A19" w:rsidRPr="002D2F1D">
              <w:rPr>
                <w:sz w:val="22"/>
                <w:szCs w:val="22"/>
              </w:rPr>
              <w:t>hao</w:t>
            </w:r>
            <w:r w:rsidRPr="002D2F1D">
              <w:rPr>
                <w:sz w:val="22"/>
                <w:szCs w:val="22"/>
              </w:rPr>
              <w:t>) (01).</w:t>
            </w:r>
          </w:p>
        </w:tc>
        <w:tc>
          <w:tcPr>
            <w:tcW w:w="5091" w:type="dxa"/>
          </w:tcPr>
          <w:p w14:paraId="7DABC8F5" w14:textId="77777777" w:rsidR="002D4D3B" w:rsidRPr="002D2F1D" w:rsidRDefault="002D4D3B" w:rsidP="00233FBE">
            <w:pPr>
              <w:jc w:val="center"/>
              <w:rPr>
                <w:b/>
                <w:sz w:val="26"/>
                <w:szCs w:val="26"/>
              </w:rPr>
            </w:pPr>
            <w:r w:rsidRPr="002D2F1D">
              <w:rPr>
                <w:b/>
                <w:sz w:val="26"/>
                <w:szCs w:val="26"/>
              </w:rPr>
              <w:t>TUQ. GIÁM ĐỐC</w:t>
            </w:r>
          </w:p>
          <w:p w14:paraId="42494F52" w14:textId="77777777" w:rsidR="002D4D3B" w:rsidRPr="002D2F1D" w:rsidRDefault="002D4D3B" w:rsidP="00233FBE">
            <w:pPr>
              <w:jc w:val="center"/>
              <w:rPr>
                <w:b/>
                <w:sz w:val="26"/>
                <w:szCs w:val="26"/>
              </w:rPr>
            </w:pPr>
            <w:r w:rsidRPr="002D2F1D">
              <w:rPr>
                <w:b/>
                <w:sz w:val="26"/>
                <w:szCs w:val="26"/>
              </w:rPr>
              <w:t>TRƯỞNG PHÒNG QUẢN TRỊ TÒA NHÀ</w:t>
            </w:r>
          </w:p>
          <w:p w14:paraId="1174E16C" w14:textId="77777777" w:rsidR="002D4D3B" w:rsidRPr="002D2F1D" w:rsidRDefault="002D4D3B" w:rsidP="00233FBE">
            <w:pPr>
              <w:jc w:val="center"/>
              <w:rPr>
                <w:b/>
                <w:sz w:val="56"/>
                <w:szCs w:val="26"/>
              </w:rPr>
            </w:pPr>
          </w:p>
          <w:p w14:paraId="4BF89D89" w14:textId="77777777" w:rsidR="002D4D3B" w:rsidRPr="002D2F1D" w:rsidRDefault="002D4D3B" w:rsidP="00233FBE">
            <w:pPr>
              <w:jc w:val="center"/>
              <w:rPr>
                <w:b/>
                <w:sz w:val="40"/>
                <w:szCs w:val="26"/>
              </w:rPr>
            </w:pPr>
          </w:p>
          <w:p w14:paraId="42C351F1" w14:textId="77777777" w:rsidR="002D4D3B" w:rsidRPr="002D2F1D" w:rsidRDefault="002D4D3B" w:rsidP="00233FBE">
            <w:pPr>
              <w:jc w:val="center"/>
              <w:rPr>
                <w:b/>
                <w:sz w:val="26"/>
                <w:szCs w:val="26"/>
              </w:rPr>
            </w:pPr>
            <w:r w:rsidRPr="002D2F1D">
              <w:rPr>
                <w:b/>
                <w:sz w:val="26"/>
                <w:szCs w:val="26"/>
              </w:rPr>
              <w:t>Nguyễn Anh Tuấn</w:t>
            </w:r>
          </w:p>
        </w:tc>
      </w:tr>
    </w:tbl>
    <w:p w14:paraId="08CCC522" w14:textId="77777777" w:rsidR="004050C1" w:rsidRPr="002D2F1D" w:rsidRDefault="004050C1" w:rsidP="00503507">
      <w:pPr>
        <w:spacing w:before="120"/>
        <w:jc w:val="center"/>
        <w:rPr>
          <w:b/>
          <w:bCs/>
          <w:sz w:val="26"/>
          <w:szCs w:val="26"/>
        </w:rPr>
      </w:pPr>
    </w:p>
    <w:p w14:paraId="50188695" w14:textId="486C963F" w:rsidR="00D912FD" w:rsidRPr="002D2F1D" w:rsidRDefault="00D912FD" w:rsidP="00503507">
      <w:pPr>
        <w:spacing w:before="120"/>
        <w:jc w:val="center"/>
        <w:rPr>
          <w:b/>
          <w:bCs/>
          <w:sz w:val="26"/>
          <w:szCs w:val="26"/>
        </w:rPr>
      </w:pPr>
      <w:r w:rsidRPr="002D2F1D">
        <w:rPr>
          <w:b/>
          <w:bCs/>
          <w:sz w:val="26"/>
          <w:szCs w:val="26"/>
        </w:rPr>
        <w:t>PHỤ LỤC 1. PHẠM VI CUNG CẤP</w:t>
      </w:r>
    </w:p>
    <w:p w14:paraId="57EFE435" w14:textId="52C121E5" w:rsidR="004A6557" w:rsidRPr="002D2F1D" w:rsidRDefault="000A013E" w:rsidP="00503507">
      <w:pPr>
        <w:spacing w:after="240"/>
        <w:jc w:val="center"/>
        <w:rPr>
          <w:i/>
          <w:iCs/>
          <w:sz w:val="26"/>
          <w:szCs w:val="26"/>
        </w:rPr>
      </w:pPr>
      <w:r w:rsidRPr="002D2F1D">
        <w:rPr>
          <w:i/>
          <w:iCs/>
          <w:sz w:val="26"/>
          <w:szCs w:val="26"/>
        </w:rPr>
        <w:t>(Đính kèm Công văn số ……./BVĐHYD-</w:t>
      </w:r>
      <w:r w:rsidR="005A511D" w:rsidRPr="002D2F1D">
        <w:rPr>
          <w:i/>
          <w:iCs/>
          <w:sz w:val="26"/>
          <w:szCs w:val="26"/>
        </w:rPr>
        <w:t xml:space="preserve">QTTN </w:t>
      </w:r>
      <w:r w:rsidRPr="002D2F1D">
        <w:rPr>
          <w:i/>
          <w:iCs/>
          <w:sz w:val="26"/>
          <w:szCs w:val="26"/>
        </w:rPr>
        <w:t xml:space="preserve">ngày …… tháng …. năm </w:t>
      </w:r>
      <w:r w:rsidR="005A511D" w:rsidRPr="002D2F1D">
        <w:rPr>
          <w:i/>
          <w:iCs/>
          <w:sz w:val="26"/>
          <w:szCs w:val="26"/>
        </w:rPr>
        <w:t>202</w:t>
      </w:r>
      <w:r w:rsidR="00195F25" w:rsidRPr="002D2F1D">
        <w:rPr>
          <w:i/>
          <w:iCs/>
          <w:sz w:val="26"/>
          <w:szCs w:val="26"/>
        </w:rPr>
        <w:t>5</w:t>
      </w:r>
      <w:r w:rsidRPr="002D2F1D">
        <w:rPr>
          <w:i/>
          <w:iCs/>
          <w:sz w:val="26"/>
          <w:szCs w:val="26"/>
        </w:rPr>
        <w:t>)</w:t>
      </w:r>
    </w:p>
    <w:tbl>
      <w:tblPr>
        <w:tblW w:w="7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3"/>
        <w:gridCol w:w="4652"/>
        <w:gridCol w:w="1082"/>
        <w:gridCol w:w="1169"/>
      </w:tblGrid>
      <w:tr w:rsidR="004B30F0" w:rsidRPr="004B30F0" w14:paraId="54FBCF77" w14:textId="1A015D9E" w:rsidTr="008163C9">
        <w:trPr>
          <w:trHeight w:val="20"/>
          <w:tblHeader/>
          <w:jc w:val="center"/>
        </w:trPr>
        <w:tc>
          <w:tcPr>
            <w:tcW w:w="653" w:type="dxa"/>
            <w:shd w:val="clear" w:color="auto" w:fill="auto"/>
            <w:vAlign w:val="center"/>
          </w:tcPr>
          <w:p w14:paraId="00C7F8A6" w14:textId="77777777" w:rsidR="00881069" w:rsidRPr="004B30F0" w:rsidRDefault="00881069" w:rsidP="008163C9">
            <w:pPr>
              <w:spacing w:before="120" w:after="120"/>
              <w:jc w:val="center"/>
              <w:rPr>
                <w:b/>
                <w:sz w:val="26"/>
                <w:szCs w:val="26"/>
              </w:rPr>
            </w:pPr>
            <w:r w:rsidRPr="004B30F0">
              <w:rPr>
                <w:b/>
                <w:sz w:val="26"/>
                <w:szCs w:val="26"/>
              </w:rPr>
              <w:t>STT</w:t>
            </w:r>
          </w:p>
        </w:tc>
        <w:tc>
          <w:tcPr>
            <w:tcW w:w="4652" w:type="dxa"/>
            <w:vAlign w:val="center"/>
          </w:tcPr>
          <w:p w14:paraId="129ABAC5" w14:textId="77777777" w:rsidR="00881069" w:rsidRPr="004B30F0" w:rsidRDefault="00881069" w:rsidP="008163C9">
            <w:pPr>
              <w:spacing w:before="120" w:after="120"/>
              <w:jc w:val="center"/>
              <w:rPr>
                <w:b/>
                <w:sz w:val="26"/>
                <w:szCs w:val="26"/>
              </w:rPr>
            </w:pPr>
            <w:r w:rsidRPr="004B30F0">
              <w:rPr>
                <w:b/>
                <w:sz w:val="26"/>
                <w:szCs w:val="26"/>
              </w:rPr>
              <w:t>Danh mục</w:t>
            </w:r>
          </w:p>
        </w:tc>
        <w:tc>
          <w:tcPr>
            <w:tcW w:w="1082" w:type="dxa"/>
            <w:vAlign w:val="center"/>
          </w:tcPr>
          <w:p w14:paraId="4AA84227" w14:textId="195E02B4" w:rsidR="00881069" w:rsidRPr="004B30F0" w:rsidRDefault="00881069" w:rsidP="008163C9">
            <w:pPr>
              <w:spacing w:before="120" w:after="120"/>
              <w:jc w:val="center"/>
              <w:rPr>
                <w:b/>
                <w:sz w:val="26"/>
                <w:szCs w:val="26"/>
              </w:rPr>
            </w:pPr>
            <w:r w:rsidRPr="004B30F0">
              <w:rPr>
                <w:b/>
                <w:sz w:val="26"/>
                <w:szCs w:val="26"/>
              </w:rPr>
              <w:t>Đơn vị tính</w:t>
            </w:r>
          </w:p>
        </w:tc>
        <w:tc>
          <w:tcPr>
            <w:tcW w:w="1169" w:type="dxa"/>
            <w:vAlign w:val="center"/>
          </w:tcPr>
          <w:p w14:paraId="417128D3" w14:textId="602D25A4" w:rsidR="00881069" w:rsidRPr="004B30F0" w:rsidRDefault="00881069" w:rsidP="008163C9">
            <w:pPr>
              <w:spacing w:before="120" w:after="120"/>
              <w:jc w:val="center"/>
              <w:rPr>
                <w:b/>
                <w:sz w:val="26"/>
                <w:szCs w:val="26"/>
              </w:rPr>
            </w:pPr>
            <w:r w:rsidRPr="004B30F0">
              <w:rPr>
                <w:b/>
                <w:sz w:val="26"/>
                <w:szCs w:val="26"/>
              </w:rPr>
              <w:t>Số lượng</w:t>
            </w:r>
          </w:p>
        </w:tc>
      </w:tr>
      <w:tr w:rsidR="004B30F0" w:rsidRPr="004B30F0" w14:paraId="7B580FCC" w14:textId="2D3809DC" w:rsidTr="008163C9">
        <w:trPr>
          <w:trHeight w:val="368"/>
          <w:jc w:val="center"/>
        </w:trPr>
        <w:tc>
          <w:tcPr>
            <w:tcW w:w="653" w:type="dxa"/>
            <w:shd w:val="clear" w:color="auto" w:fill="auto"/>
            <w:vAlign w:val="center"/>
          </w:tcPr>
          <w:p w14:paraId="5B52DA8A" w14:textId="77777777" w:rsidR="00543433" w:rsidRPr="004B30F0" w:rsidRDefault="00543433" w:rsidP="00543433">
            <w:pPr>
              <w:spacing w:before="120" w:after="120"/>
              <w:jc w:val="center"/>
              <w:rPr>
                <w:sz w:val="26"/>
                <w:szCs w:val="26"/>
              </w:rPr>
            </w:pPr>
            <w:r w:rsidRPr="004B30F0">
              <w:rPr>
                <w:sz w:val="26"/>
                <w:szCs w:val="26"/>
              </w:rPr>
              <w:t>1</w:t>
            </w:r>
          </w:p>
        </w:tc>
        <w:tc>
          <w:tcPr>
            <w:tcW w:w="4652" w:type="dxa"/>
            <w:vAlign w:val="center"/>
          </w:tcPr>
          <w:p w14:paraId="0B489A67" w14:textId="16FBB88B" w:rsidR="00543433" w:rsidRPr="004B30F0" w:rsidRDefault="00543433" w:rsidP="00543433">
            <w:pPr>
              <w:spacing w:before="120" w:after="120"/>
              <w:jc w:val="both"/>
              <w:rPr>
                <w:sz w:val="26"/>
                <w:szCs w:val="26"/>
              </w:rPr>
            </w:pPr>
            <w:r w:rsidRPr="004B30F0">
              <w:rPr>
                <w:sz w:val="26"/>
                <w:szCs w:val="26"/>
              </w:rPr>
              <w:t>Tủ điện 1</w:t>
            </w:r>
          </w:p>
        </w:tc>
        <w:tc>
          <w:tcPr>
            <w:tcW w:w="1082" w:type="dxa"/>
            <w:vAlign w:val="center"/>
          </w:tcPr>
          <w:p w14:paraId="49E07401" w14:textId="132D1F6E" w:rsidR="00543433" w:rsidRPr="004B30F0" w:rsidRDefault="00543433" w:rsidP="00543433">
            <w:pPr>
              <w:spacing w:before="120" w:after="120"/>
              <w:ind w:right="124"/>
              <w:jc w:val="center"/>
              <w:rPr>
                <w:sz w:val="26"/>
                <w:szCs w:val="26"/>
                <w:vertAlign w:val="superscript"/>
              </w:rPr>
            </w:pPr>
            <w:r w:rsidRPr="004B30F0">
              <w:rPr>
                <w:sz w:val="26"/>
                <w:szCs w:val="26"/>
              </w:rPr>
              <w:t>cái</w:t>
            </w:r>
          </w:p>
        </w:tc>
        <w:tc>
          <w:tcPr>
            <w:tcW w:w="1169" w:type="dxa"/>
            <w:vAlign w:val="center"/>
          </w:tcPr>
          <w:p w14:paraId="59DF0347" w14:textId="47ABF3C0" w:rsidR="00543433" w:rsidRPr="004B30F0" w:rsidRDefault="00543433" w:rsidP="00543433">
            <w:pPr>
              <w:spacing w:before="120" w:after="120"/>
              <w:ind w:right="124"/>
              <w:jc w:val="center"/>
              <w:rPr>
                <w:sz w:val="26"/>
                <w:szCs w:val="26"/>
              </w:rPr>
            </w:pPr>
            <w:r w:rsidRPr="004B30F0">
              <w:rPr>
                <w:sz w:val="26"/>
                <w:szCs w:val="26"/>
              </w:rPr>
              <w:t>1</w:t>
            </w:r>
          </w:p>
        </w:tc>
      </w:tr>
      <w:tr w:rsidR="004B30F0" w:rsidRPr="004B30F0" w14:paraId="70AC4DCD" w14:textId="5B8DAA23" w:rsidTr="00F97B4E">
        <w:trPr>
          <w:trHeight w:val="458"/>
          <w:jc w:val="center"/>
        </w:trPr>
        <w:tc>
          <w:tcPr>
            <w:tcW w:w="653" w:type="dxa"/>
            <w:shd w:val="clear" w:color="auto" w:fill="auto"/>
            <w:vAlign w:val="center"/>
          </w:tcPr>
          <w:p w14:paraId="7C62EFA7" w14:textId="0FF3B101" w:rsidR="00543433" w:rsidRPr="004B30F0" w:rsidRDefault="00543433" w:rsidP="00543433">
            <w:pPr>
              <w:spacing w:before="120" w:after="120"/>
              <w:jc w:val="center"/>
              <w:rPr>
                <w:sz w:val="26"/>
                <w:szCs w:val="26"/>
              </w:rPr>
            </w:pPr>
            <w:r w:rsidRPr="004B30F0">
              <w:rPr>
                <w:sz w:val="26"/>
                <w:szCs w:val="26"/>
              </w:rPr>
              <w:t>2</w:t>
            </w:r>
          </w:p>
        </w:tc>
        <w:tc>
          <w:tcPr>
            <w:tcW w:w="4652" w:type="dxa"/>
            <w:vAlign w:val="center"/>
          </w:tcPr>
          <w:p w14:paraId="6CB180EF" w14:textId="1D5B28CF" w:rsidR="00543433" w:rsidRPr="004B30F0" w:rsidRDefault="00543433" w:rsidP="00543433">
            <w:pPr>
              <w:spacing w:before="120" w:after="120"/>
              <w:jc w:val="both"/>
              <w:rPr>
                <w:sz w:val="26"/>
                <w:szCs w:val="26"/>
              </w:rPr>
            </w:pPr>
            <w:r w:rsidRPr="004B30F0">
              <w:rPr>
                <w:sz w:val="26"/>
                <w:szCs w:val="26"/>
              </w:rPr>
              <w:t>Tủ điện 2</w:t>
            </w:r>
          </w:p>
        </w:tc>
        <w:tc>
          <w:tcPr>
            <w:tcW w:w="1082" w:type="dxa"/>
            <w:vAlign w:val="center"/>
          </w:tcPr>
          <w:p w14:paraId="21281F7E" w14:textId="2AF4AFA9" w:rsidR="00543433" w:rsidRPr="004B30F0" w:rsidRDefault="00543433" w:rsidP="00543433">
            <w:pPr>
              <w:spacing w:before="120" w:after="120"/>
              <w:ind w:right="124"/>
              <w:jc w:val="center"/>
              <w:rPr>
                <w:sz w:val="26"/>
                <w:szCs w:val="26"/>
                <w:vertAlign w:val="superscript"/>
              </w:rPr>
            </w:pPr>
            <w:r w:rsidRPr="004B30F0">
              <w:rPr>
                <w:sz w:val="26"/>
                <w:szCs w:val="26"/>
              </w:rPr>
              <w:t>cái</w:t>
            </w:r>
          </w:p>
        </w:tc>
        <w:tc>
          <w:tcPr>
            <w:tcW w:w="1169" w:type="dxa"/>
            <w:vAlign w:val="center"/>
          </w:tcPr>
          <w:p w14:paraId="64C4D768" w14:textId="10660CD4" w:rsidR="00543433" w:rsidRPr="004B30F0" w:rsidRDefault="00543433" w:rsidP="00543433">
            <w:pPr>
              <w:spacing w:before="120" w:after="120"/>
              <w:ind w:right="124"/>
              <w:jc w:val="center"/>
              <w:rPr>
                <w:sz w:val="26"/>
                <w:szCs w:val="26"/>
              </w:rPr>
            </w:pPr>
            <w:r w:rsidRPr="004B30F0">
              <w:rPr>
                <w:sz w:val="26"/>
                <w:szCs w:val="26"/>
              </w:rPr>
              <w:t>1</w:t>
            </w:r>
          </w:p>
        </w:tc>
      </w:tr>
      <w:tr w:rsidR="004B30F0" w:rsidRPr="004B30F0" w14:paraId="5AF5A3BE" w14:textId="77777777" w:rsidTr="00F97B4E">
        <w:trPr>
          <w:trHeight w:val="170"/>
          <w:jc w:val="center"/>
        </w:trPr>
        <w:tc>
          <w:tcPr>
            <w:tcW w:w="653" w:type="dxa"/>
            <w:shd w:val="clear" w:color="auto" w:fill="auto"/>
            <w:vAlign w:val="center"/>
          </w:tcPr>
          <w:p w14:paraId="650B737E" w14:textId="119102EC" w:rsidR="00543433" w:rsidRPr="004B30F0" w:rsidRDefault="00543433" w:rsidP="00543433">
            <w:pPr>
              <w:spacing w:before="120" w:after="120"/>
              <w:jc w:val="center"/>
              <w:rPr>
                <w:sz w:val="26"/>
                <w:szCs w:val="26"/>
              </w:rPr>
            </w:pPr>
            <w:r w:rsidRPr="004B30F0">
              <w:rPr>
                <w:sz w:val="26"/>
                <w:szCs w:val="26"/>
              </w:rPr>
              <w:t>3</w:t>
            </w:r>
          </w:p>
        </w:tc>
        <w:tc>
          <w:tcPr>
            <w:tcW w:w="4652" w:type="dxa"/>
            <w:vAlign w:val="center"/>
          </w:tcPr>
          <w:p w14:paraId="035A8F94" w14:textId="3A52F1F2" w:rsidR="00543433" w:rsidRPr="004B30F0" w:rsidRDefault="00543433" w:rsidP="00543433">
            <w:pPr>
              <w:spacing w:before="120" w:after="120"/>
              <w:jc w:val="both"/>
              <w:rPr>
                <w:sz w:val="26"/>
                <w:szCs w:val="26"/>
              </w:rPr>
            </w:pPr>
            <w:r w:rsidRPr="004B30F0">
              <w:rPr>
                <w:sz w:val="26"/>
                <w:szCs w:val="26"/>
              </w:rPr>
              <w:t xml:space="preserve">Tủ </w:t>
            </w:r>
            <w:r w:rsidR="00F10548" w:rsidRPr="004B30F0">
              <w:rPr>
                <w:sz w:val="26"/>
                <w:szCs w:val="26"/>
              </w:rPr>
              <w:t xml:space="preserve">điện </w:t>
            </w:r>
            <w:r w:rsidRPr="004B30F0">
              <w:rPr>
                <w:sz w:val="26"/>
                <w:szCs w:val="26"/>
              </w:rPr>
              <w:t>3</w:t>
            </w:r>
          </w:p>
        </w:tc>
        <w:tc>
          <w:tcPr>
            <w:tcW w:w="1082" w:type="dxa"/>
            <w:vAlign w:val="center"/>
          </w:tcPr>
          <w:p w14:paraId="4442DC55" w14:textId="4137BEBF" w:rsidR="00543433" w:rsidRPr="004B30F0" w:rsidRDefault="00543433" w:rsidP="00543433">
            <w:pPr>
              <w:spacing w:before="120" w:after="120"/>
              <w:jc w:val="center"/>
              <w:rPr>
                <w:sz w:val="26"/>
                <w:szCs w:val="26"/>
              </w:rPr>
            </w:pPr>
            <w:r w:rsidRPr="004B30F0">
              <w:rPr>
                <w:sz w:val="26"/>
                <w:szCs w:val="26"/>
              </w:rPr>
              <w:t>cái</w:t>
            </w:r>
          </w:p>
        </w:tc>
        <w:tc>
          <w:tcPr>
            <w:tcW w:w="1169" w:type="dxa"/>
            <w:vAlign w:val="center"/>
          </w:tcPr>
          <w:p w14:paraId="540B923A" w14:textId="3C1BA8CA" w:rsidR="00543433" w:rsidRPr="004B30F0" w:rsidRDefault="00543433" w:rsidP="00543433">
            <w:pPr>
              <w:spacing w:before="120" w:after="120"/>
              <w:jc w:val="center"/>
              <w:rPr>
                <w:sz w:val="26"/>
                <w:szCs w:val="26"/>
              </w:rPr>
            </w:pPr>
            <w:r w:rsidRPr="004B30F0">
              <w:rPr>
                <w:sz w:val="26"/>
                <w:szCs w:val="26"/>
              </w:rPr>
              <w:t>1</w:t>
            </w:r>
          </w:p>
        </w:tc>
      </w:tr>
      <w:tr w:rsidR="004B30F0" w:rsidRPr="004B30F0" w14:paraId="61FAC68F" w14:textId="77777777" w:rsidTr="008163C9">
        <w:trPr>
          <w:trHeight w:val="70"/>
          <w:jc w:val="center"/>
        </w:trPr>
        <w:tc>
          <w:tcPr>
            <w:tcW w:w="653" w:type="dxa"/>
            <w:shd w:val="clear" w:color="auto" w:fill="auto"/>
            <w:vAlign w:val="center"/>
          </w:tcPr>
          <w:p w14:paraId="50FCB985" w14:textId="063CCC45" w:rsidR="00CB589D" w:rsidRPr="008701A6" w:rsidRDefault="00CB589D" w:rsidP="00543433">
            <w:pPr>
              <w:spacing w:before="120" w:after="120"/>
              <w:jc w:val="center"/>
              <w:rPr>
                <w:sz w:val="26"/>
                <w:szCs w:val="26"/>
              </w:rPr>
            </w:pPr>
            <w:r w:rsidRPr="008701A6">
              <w:rPr>
                <w:sz w:val="26"/>
                <w:szCs w:val="26"/>
              </w:rPr>
              <w:t>4</w:t>
            </w:r>
          </w:p>
        </w:tc>
        <w:tc>
          <w:tcPr>
            <w:tcW w:w="4652" w:type="dxa"/>
            <w:vAlign w:val="center"/>
          </w:tcPr>
          <w:p w14:paraId="0A66124A" w14:textId="15D116E7" w:rsidR="00CB589D" w:rsidRPr="008701A6" w:rsidRDefault="007941B8" w:rsidP="00543433">
            <w:pPr>
              <w:spacing w:before="120" w:after="120"/>
              <w:jc w:val="both"/>
              <w:rPr>
                <w:sz w:val="26"/>
                <w:szCs w:val="26"/>
              </w:rPr>
            </w:pPr>
            <w:r w:rsidRPr="008701A6">
              <w:rPr>
                <w:sz w:val="26"/>
                <w:szCs w:val="26"/>
              </w:rPr>
              <w:t>MCCB 4P 40</w:t>
            </w:r>
            <w:r w:rsidR="007334F1" w:rsidRPr="008701A6">
              <w:rPr>
                <w:sz w:val="26"/>
                <w:szCs w:val="26"/>
              </w:rPr>
              <w:t>0</w:t>
            </w:r>
            <w:r w:rsidR="00CB589D" w:rsidRPr="008701A6">
              <w:rPr>
                <w:sz w:val="26"/>
                <w:szCs w:val="26"/>
              </w:rPr>
              <w:t>A</w:t>
            </w:r>
          </w:p>
        </w:tc>
        <w:tc>
          <w:tcPr>
            <w:tcW w:w="1082" w:type="dxa"/>
            <w:vAlign w:val="center"/>
          </w:tcPr>
          <w:p w14:paraId="08D854BD" w14:textId="38BDCD72" w:rsidR="00CB589D" w:rsidRPr="008701A6" w:rsidRDefault="00CB589D" w:rsidP="00543433">
            <w:pPr>
              <w:spacing w:before="120" w:after="120"/>
              <w:jc w:val="center"/>
              <w:rPr>
                <w:sz w:val="26"/>
                <w:szCs w:val="26"/>
              </w:rPr>
            </w:pPr>
            <w:r w:rsidRPr="008701A6">
              <w:rPr>
                <w:sz w:val="26"/>
                <w:szCs w:val="26"/>
              </w:rPr>
              <w:t>cái</w:t>
            </w:r>
          </w:p>
        </w:tc>
        <w:tc>
          <w:tcPr>
            <w:tcW w:w="1169" w:type="dxa"/>
            <w:vAlign w:val="center"/>
          </w:tcPr>
          <w:p w14:paraId="6E377E72" w14:textId="06C90E08" w:rsidR="00CB589D" w:rsidRPr="008701A6" w:rsidRDefault="00E83502" w:rsidP="009D11F2">
            <w:pPr>
              <w:spacing w:before="120" w:after="120"/>
              <w:jc w:val="center"/>
              <w:rPr>
                <w:sz w:val="26"/>
                <w:szCs w:val="26"/>
              </w:rPr>
            </w:pPr>
            <w:r w:rsidRPr="008701A6">
              <w:rPr>
                <w:sz w:val="26"/>
                <w:szCs w:val="26"/>
              </w:rPr>
              <w:t>2</w:t>
            </w:r>
          </w:p>
        </w:tc>
      </w:tr>
      <w:tr w:rsidR="004B30F0" w:rsidRPr="004B30F0" w14:paraId="3F5F4111" w14:textId="77777777" w:rsidTr="008163C9">
        <w:trPr>
          <w:trHeight w:val="70"/>
          <w:jc w:val="center"/>
        </w:trPr>
        <w:tc>
          <w:tcPr>
            <w:tcW w:w="653" w:type="dxa"/>
            <w:shd w:val="clear" w:color="auto" w:fill="auto"/>
            <w:vAlign w:val="center"/>
          </w:tcPr>
          <w:p w14:paraId="21069969" w14:textId="571BD1E0" w:rsidR="00543433" w:rsidRPr="004B30F0" w:rsidRDefault="00CB589D" w:rsidP="00543433">
            <w:pPr>
              <w:spacing w:before="120" w:after="120"/>
              <w:jc w:val="center"/>
              <w:rPr>
                <w:sz w:val="26"/>
                <w:szCs w:val="26"/>
              </w:rPr>
            </w:pPr>
            <w:r w:rsidRPr="004B30F0">
              <w:rPr>
                <w:sz w:val="26"/>
                <w:szCs w:val="26"/>
              </w:rPr>
              <w:t>5</w:t>
            </w:r>
          </w:p>
        </w:tc>
        <w:tc>
          <w:tcPr>
            <w:tcW w:w="4652" w:type="dxa"/>
            <w:vAlign w:val="center"/>
          </w:tcPr>
          <w:p w14:paraId="15381EA0" w14:textId="3248CEC5" w:rsidR="00543433" w:rsidRPr="004B30F0" w:rsidRDefault="00543433" w:rsidP="00543433">
            <w:pPr>
              <w:spacing w:before="120" w:after="120"/>
              <w:jc w:val="both"/>
              <w:rPr>
                <w:sz w:val="26"/>
                <w:szCs w:val="26"/>
              </w:rPr>
            </w:pPr>
            <w:r w:rsidRPr="004B30F0">
              <w:rPr>
                <w:sz w:val="26"/>
                <w:szCs w:val="26"/>
              </w:rPr>
              <w:t>Dây điện CXV 150 mm</w:t>
            </w:r>
            <w:r w:rsidRPr="004B30F0">
              <w:rPr>
                <w:sz w:val="26"/>
                <w:szCs w:val="26"/>
                <w:vertAlign w:val="superscript"/>
              </w:rPr>
              <w:t>2</w:t>
            </w:r>
          </w:p>
        </w:tc>
        <w:tc>
          <w:tcPr>
            <w:tcW w:w="1082" w:type="dxa"/>
            <w:vAlign w:val="center"/>
          </w:tcPr>
          <w:p w14:paraId="24FB8C8F" w14:textId="1F96D18B" w:rsidR="00543433" w:rsidRPr="004B30F0" w:rsidRDefault="00543433" w:rsidP="00543433">
            <w:pPr>
              <w:spacing w:before="120" w:after="120"/>
              <w:jc w:val="center"/>
              <w:rPr>
                <w:sz w:val="26"/>
                <w:szCs w:val="26"/>
                <w:vertAlign w:val="superscript"/>
              </w:rPr>
            </w:pPr>
            <w:r w:rsidRPr="004B30F0">
              <w:rPr>
                <w:sz w:val="26"/>
                <w:szCs w:val="26"/>
              </w:rPr>
              <w:t>m</w:t>
            </w:r>
          </w:p>
        </w:tc>
        <w:tc>
          <w:tcPr>
            <w:tcW w:w="1169" w:type="dxa"/>
            <w:vAlign w:val="center"/>
          </w:tcPr>
          <w:p w14:paraId="614C18C6" w14:textId="2C8ECFBE" w:rsidR="009D11F2" w:rsidRPr="004B30F0" w:rsidRDefault="009D11F2" w:rsidP="009D11F2">
            <w:pPr>
              <w:spacing w:before="120" w:after="120"/>
              <w:jc w:val="center"/>
              <w:rPr>
                <w:sz w:val="26"/>
                <w:szCs w:val="26"/>
              </w:rPr>
            </w:pPr>
            <w:r w:rsidRPr="004B30F0">
              <w:rPr>
                <w:sz w:val="26"/>
                <w:szCs w:val="26"/>
              </w:rPr>
              <w:t>530</w:t>
            </w:r>
          </w:p>
        </w:tc>
      </w:tr>
      <w:tr w:rsidR="004B30F0" w:rsidRPr="004B30F0" w14:paraId="74BCF281" w14:textId="77777777" w:rsidTr="008163C9">
        <w:trPr>
          <w:trHeight w:val="70"/>
          <w:jc w:val="center"/>
        </w:trPr>
        <w:tc>
          <w:tcPr>
            <w:tcW w:w="653" w:type="dxa"/>
            <w:shd w:val="clear" w:color="auto" w:fill="auto"/>
            <w:vAlign w:val="center"/>
          </w:tcPr>
          <w:p w14:paraId="26308A03" w14:textId="4E807451" w:rsidR="00F10548" w:rsidRPr="004B30F0" w:rsidRDefault="00CB589D" w:rsidP="00F10548">
            <w:pPr>
              <w:spacing w:before="120" w:after="120"/>
              <w:jc w:val="center"/>
              <w:rPr>
                <w:sz w:val="26"/>
                <w:szCs w:val="26"/>
              </w:rPr>
            </w:pPr>
            <w:r w:rsidRPr="004B30F0">
              <w:rPr>
                <w:sz w:val="26"/>
                <w:szCs w:val="26"/>
              </w:rPr>
              <w:t>6</w:t>
            </w:r>
          </w:p>
        </w:tc>
        <w:tc>
          <w:tcPr>
            <w:tcW w:w="4652" w:type="dxa"/>
            <w:vAlign w:val="center"/>
          </w:tcPr>
          <w:p w14:paraId="2F2B4FFC" w14:textId="403D9B5A" w:rsidR="00F10548" w:rsidRPr="004B30F0" w:rsidRDefault="00F10548" w:rsidP="00F10548">
            <w:pPr>
              <w:spacing w:before="120" w:after="120"/>
              <w:jc w:val="both"/>
              <w:rPr>
                <w:sz w:val="26"/>
                <w:szCs w:val="26"/>
              </w:rPr>
            </w:pPr>
            <w:r w:rsidRPr="004B30F0">
              <w:rPr>
                <w:sz w:val="26"/>
                <w:szCs w:val="26"/>
              </w:rPr>
              <w:t>Dây điện CXV 50 mm</w:t>
            </w:r>
            <w:r w:rsidRPr="004B30F0">
              <w:rPr>
                <w:sz w:val="26"/>
                <w:szCs w:val="26"/>
                <w:vertAlign w:val="superscript"/>
              </w:rPr>
              <w:t>2</w:t>
            </w:r>
          </w:p>
        </w:tc>
        <w:tc>
          <w:tcPr>
            <w:tcW w:w="1082" w:type="dxa"/>
            <w:vAlign w:val="center"/>
          </w:tcPr>
          <w:p w14:paraId="2BA8478C" w14:textId="167D9833" w:rsidR="00F10548" w:rsidRPr="004B30F0" w:rsidRDefault="00F10548" w:rsidP="00F10548">
            <w:pPr>
              <w:spacing w:before="120" w:after="120"/>
              <w:jc w:val="center"/>
              <w:rPr>
                <w:sz w:val="26"/>
                <w:szCs w:val="26"/>
              </w:rPr>
            </w:pPr>
            <w:r w:rsidRPr="004B30F0">
              <w:rPr>
                <w:sz w:val="26"/>
                <w:szCs w:val="26"/>
              </w:rPr>
              <w:t>m</w:t>
            </w:r>
          </w:p>
        </w:tc>
        <w:tc>
          <w:tcPr>
            <w:tcW w:w="1169" w:type="dxa"/>
            <w:vAlign w:val="center"/>
          </w:tcPr>
          <w:p w14:paraId="71CD86E5" w14:textId="11044DFE" w:rsidR="009D11F2" w:rsidRPr="004B30F0" w:rsidRDefault="009D11F2" w:rsidP="009D11F2">
            <w:pPr>
              <w:spacing w:before="120" w:after="120"/>
              <w:jc w:val="center"/>
              <w:rPr>
                <w:sz w:val="26"/>
                <w:szCs w:val="26"/>
              </w:rPr>
            </w:pPr>
            <w:r w:rsidRPr="004B30F0">
              <w:rPr>
                <w:sz w:val="26"/>
                <w:szCs w:val="26"/>
              </w:rPr>
              <w:t>178</w:t>
            </w:r>
          </w:p>
        </w:tc>
      </w:tr>
      <w:tr w:rsidR="004B30F0" w:rsidRPr="004B30F0" w14:paraId="1787A62C" w14:textId="77777777" w:rsidTr="008163C9">
        <w:trPr>
          <w:trHeight w:val="70"/>
          <w:jc w:val="center"/>
        </w:trPr>
        <w:tc>
          <w:tcPr>
            <w:tcW w:w="653" w:type="dxa"/>
            <w:shd w:val="clear" w:color="auto" w:fill="auto"/>
            <w:vAlign w:val="center"/>
          </w:tcPr>
          <w:p w14:paraId="305C3020" w14:textId="78116076" w:rsidR="00F10548" w:rsidRPr="004B30F0" w:rsidRDefault="00CB589D" w:rsidP="00F10548">
            <w:pPr>
              <w:spacing w:before="120" w:after="120"/>
              <w:jc w:val="center"/>
              <w:rPr>
                <w:sz w:val="26"/>
                <w:szCs w:val="26"/>
              </w:rPr>
            </w:pPr>
            <w:r w:rsidRPr="004B30F0">
              <w:rPr>
                <w:sz w:val="26"/>
                <w:szCs w:val="26"/>
              </w:rPr>
              <w:t>7</w:t>
            </w:r>
          </w:p>
        </w:tc>
        <w:tc>
          <w:tcPr>
            <w:tcW w:w="4652" w:type="dxa"/>
            <w:vAlign w:val="center"/>
          </w:tcPr>
          <w:p w14:paraId="5BAF0667" w14:textId="00BC3A0D" w:rsidR="00F10548" w:rsidRPr="004B30F0" w:rsidRDefault="00F10548" w:rsidP="00F10548">
            <w:pPr>
              <w:spacing w:before="120" w:after="120"/>
              <w:jc w:val="both"/>
              <w:rPr>
                <w:sz w:val="26"/>
                <w:szCs w:val="26"/>
                <w:vertAlign w:val="superscript"/>
              </w:rPr>
            </w:pPr>
            <w:r w:rsidRPr="004B30F0">
              <w:rPr>
                <w:sz w:val="26"/>
                <w:szCs w:val="26"/>
              </w:rPr>
              <w:t>Dây điện CXV 25 mm</w:t>
            </w:r>
            <w:r w:rsidRPr="004B30F0">
              <w:rPr>
                <w:sz w:val="26"/>
                <w:szCs w:val="26"/>
                <w:vertAlign w:val="superscript"/>
              </w:rPr>
              <w:t>2</w:t>
            </w:r>
          </w:p>
        </w:tc>
        <w:tc>
          <w:tcPr>
            <w:tcW w:w="1082" w:type="dxa"/>
            <w:vAlign w:val="center"/>
          </w:tcPr>
          <w:p w14:paraId="649581E5" w14:textId="500BA8C3" w:rsidR="00F10548" w:rsidRPr="004B30F0" w:rsidRDefault="00F10548" w:rsidP="00F10548">
            <w:pPr>
              <w:spacing w:before="120" w:after="120"/>
              <w:jc w:val="center"/>
              <w:rPr>
                <w:sz w:val="26"/>
                <w:szCs w:val="26"/>
              </w:rPr>
            </w:pPr>
            <w:r w:rsidRPr="004B30F0">
              <w:rPr>
                <w:sz w:val="26"/>
                <w:szCs w:val="26"/>
              </w:rPr>
              <w:t>m</w:t>
            </w:r>
          </w:p>
        </w:tc>
        <w:tc>
          <w:tcPr>
            <w:tcW w:w="1169" w:type="dxa"/>
            <w:vAlign w:val="center"/>
          </w:tcPr>
          <w:p w14:paraId="56A51E48" w14:textId="3AF2BC23" w:rsidR="00F10548" w:rsidRPr="004B30F0" w:rsidRDefault="000B6393" w:rsidP="00F10548">
            <w:pPr>
              <w:spacing w:before="120" w:after="120"/>
              <w:jc w:val="center"/>
              <w:rPr>
                <w:sz w:val="26"/>
                <w:szCs w:val="26"/>
              </w:rPr>
            </w:pPr>
            <w:r w:rsidRPr="004B30F0">
              <w:rPr>
                <w:sz w:val="26"/>
                <w:szCs w:val="26"/>
              </w:rPr>
              <w:t>12</w:t>
            </w:r>
          </w:p>
        </w:tc>
      </w:tr>
      <w:tr w:rsidR="004B30F0" w:rsidRPr="004B30F0" w14:paraId="44ADB7D5" w14:textId="77777777" w:rsidTr="008163C9">
        <w:trPr>
          <w:trHeight w:val="70"/>
          <w:jc w:val="center"/>
        </w:trPr>
        <w:tc>
          <w:tcPr>
            <w:tcW w:w="653" w:type="dxa"/>
            <w:shd w:val="clear" w:color="auto" w:fill="auto"/>
            <w:vAlign w:val="center"/>
          </w:tcPr>
          <w:p w14:paraId="5CC684EA" w14:textId="32FC3CD6" w:rsidR="00F10548" w:rsidRPr="004B30F0" w:rsidRDefault="00CB589D" w:rsidP="00F10548">
            <w:pPr>
              <w:spacing w:before="120" w:after="120"/>
              <w:jc w:val="center"/>
              <w:rPr>
                <w:sz w:val="26"/>
                <w:szCs w:val="26"/>
              </w:rPr>
            </w:pPr>
            <w:r w:rsidRPr="004B30F0">
              <w:rPr>
                <w:sz w:val="26"/>
                <w:szCs w:val="26"/>
              </w:rPr>
              <w:t>8</w:t>
            </w:r>
          </w:p>
        </w:tc>
        <w:tc>
          <w:tcPr>
            <w:tcW w:w="4652" w:type="dxa"/>
            <w:vAlign w:val="center"/>
          </w:tcPr>
          <w:p w14:paraId="46E5DC99" w14:textId="33C16E8D" w:rsidR="00F10548" w:rsidRPr="004B30F0" w:rsidRDefault="00F10548" w:rsidP="00F10548">
            <w:pPr>
              <w:spacing w:before="120" w:after="120"/>
              <w:jc w:val="both"/>
              <w:rPr>
                <w:sz w:val="26"/>
                <w:szCs w:val="26"/>
              </w:rPr>
            </w:pPr>
            <w:r w:rsidRPr="004B30F0">
              <w:rPr>
                <w:sz w:val="26"/>
                <w:szCs w:val="26"/>
              </w:rPr>
              <w:t>Dây điện CV 10 mm</w:t>
            </w:r>
            <w:r w:rsidRPr="004B30F0">
              <w:rPr>
                <w:sz w:val="26"/>
                <w:szCs w:val="26"/>
                <w:vertAlign w:val="superscript"/>
              </w:rPr>
              <w:t>2</w:t>
            </w:r>
          </w:p>
        </w:tc>
        <w:tc>
          <w:tcPr>
            <w:tcW w:w="1082" w:type="dxa"/>
            <w:vAlign w:val="center"/>
          </w:tcPr>
          <w:p w14:paraId="7B4CC061" w14:textId="1EBADA23" w:rsidR="00F10548" w:rsidRPr="004B30F0" w:rsidRDefault="00F10548" w:rsidP="00F10548">
            <w:pPr>
              <w:spacing w:before="120" w:after="120"/>
              <w:jc w:val="center"/>
              <w:rPr>
                <w:sz w:val="26"/>
                <w:szCs w:val="26"/>
              </w:rPr>
            </w:pPr>
            <w:r w:rsidRPr="004B30F0">
              <w:rPr>
                <w:sz w:val="26"/>
                <w:szCs w:val="26"/>
              </w:rPr>
              <w:t>m</w:t>
            </w:r>
          </w:p>
        </w:tc>
        <w:tc>
          <w:tcPr>
            <w:tcW w:w="1169" w:type="dxa"/>
            <w:vAlign w:val="center"/>
          </w:tcPr>
          <w:p w14:paraId="4A7D5188" w14:textId="57FF61A4" w:rsidR="00F10548" w:rsidRPr="004B30F0" w:rsidRDefault="009D11F2" w:rsidP="00F10548">
            <w:pPr>
              <w:spacing w:before="120" w:after="120"/>
              <w:jc w:val="center"/>
              <w:rPr>
                <w:sz w:val="26"/>
                <w:szCs w:val="26"/>
              </w:rPr>
            </w:pPr>
            <w:r w:rsidRPr="004B30F0">
              <w:rPr>
                <w:sz w:val="26"/>
                <w:szCs w:val="26"/>
              </w:rPr>
              <w:t>38</w:t>
            </w:r>
          </w:p>
        </w:tc>
      </w:tr>
      <w:tr w:rsidR="004B30F0" w:rsidRPr="004B30F0" w14:paraId="470DF45F" w14:textId="77777777" w:rsidTr="008163C9">
        <w:trPr>
          <w:trHeight w:val="70"/>
          <w:jc w:val="center"/>
        </w:trPr>
        <w:tc>
          <w:tcPr>
            <w:tcW w:w="653" w:type="dxa"/>
            <w:shd w:val="clear" w:color="auto" w:fill="auto"/>
            <w:vAlign w:val="center"/>
          </w:tcPr>
          <w:p w14:paraId="568EEC8E" w14:textId="38E021A9" w:rsidR="00F10548" w:rsidRPr="004B30F0" w:rsidRDefault="00CB589D" w:rsidP="00F10548">
            <w:pPr>
              <w:spacing w:before="120" w:after="120"/>
              <w:jc w:val="center"/>
              <w:rPr>
                <w:sz w:val="26"/>
                <w:szCs w:val="26"/>
              </w:rPr>
            </w:pPr>
            <w:r w:rsidRPr="004B30F0">
              <w:rPr>
                <w:sz w:val="26"/>
                <w:szCs w:val="26"/>
              </w:rPr>
              <w:t>9</w:t>
            </w:r>
          </w:p>
        </w:tc>
        <w:tc>
          <w:tcPr>
            <w:tcW w:w="4652" w:type="dxa"/>
            <w:vAlign w:val="center"/>
          </w:tcPr>
          <w:p w14:paraId="4415F434" w14:textId="5637E6FD" w:rsidR="00F10548" w:rsidRPr="004B30F0" w:rsidRDefault="00F10548" w:rsidP="00F10548">
            <w:pPr>
              <w:spacing w:before="120" w:after="120"/>
              <w:jc w:val="both"/>
              <w:rPr>
                <w:sz w:val="26"/>
                <w:szCs w:val="26"/>
              </w:rPr>
            </w:pPr>
            <w:r w:rsidRPr="004B30F0">
              <w:rPr>
                <w:sz w:val="26"/>
                <w:szCs w:val="26"/>
              </w:rPr>
              <w:t>Dây điện CV 6.0</w:t>
            </w:r>
            <w:r w:rsidR="00E40496" w:rsidRPr="004B30F0">
              <w:rPr>
                <w:sz w:val="26"/>
                <w:szCs w:val="26"/>
              </w:rPr>
              <w:t xml:space="preserve"> </w:t>
            </w:r>
            <w:r w:rsidRPr="004B30F0">
              <w:rPr>
                <w:sz w:val="26"/>
                <w:szCs w:val="26"/>
              </w:rPr>
              <w:t>mm</w:t>
            </w:r>
            <w:r w:rsidRPr="004B30F0">
              <w:rPr>
                <w:sz w:val="26"/>
                <w:szCs w:val="26"/>
                <w:vertAlign w:val="superscript"/>
              </w:rPr>
              <w:t>2</w:t>
            </w:r>
          </w:p>
        </w:tc>
        <w:tc>
          <w:tcPr>
            <w:tcW w:w="1082" w:type="dxa"/>
            <w:vAlign w:val="center"/>
          </w:tcPr>
          <w:p w14:paraId="194648F5" w14:textId="1C757B8C" w:rsidR="00F10548" w:rsidRPr="004B30F0" w:rsidRDefault="00F10548" w:rsidP="00F10548">
            <w:pPr>
              <w:spacing w:before="120" w:after="120"/>
              <w:jc w:val="center"/>
              <w:rPr>
                <w:sz w:val="26"/>
                <w:szCs w:val="26"/>
              </w:rPr>
            </w:pPr>
            <w:r w:rsidRPr="004B30F0">
              <w:rPr>
                <w:sz w:val="26"/>
                <w:szCs w:val="26"/>
              </w:rPr>
              <w:t>m</w:t>
            </w:r>
          </w:p>
        </w:tc>
        <w:tc>
          <w:tcPr>
            <w:tcW w:w="1169" w:type="dxa"/>
            <w:vAlign w:val="center"/>
          </w:tcPr>
          <w:p w14:paraId="38699F38" w14:textId="7AD5BD90" w:rsidR="00F10548" w:rsidRPr="004B30F0" w:rsidRDefault="00C739D0" w:rsidP="001E6949">
            <w:pPr>
              <w:spacing w:before="120" w:after="120"/>
              <w:jc w:val="center"/>
              <w:rPr>
                <w:sz w:val="26"/>
                <w:szCs w:val="26"/>
              </w:rPr>
            </w:pPr>
            <w:r w:rsidRPr="004B30F0">
              <w:rPr>
                <w:sz w:val="26"/>
                <w:szCs w:val="26"/>
              </w:rPr>
              <w:t>532</w:t>
            </w:r>
          </w:p>
        </w:tc>
      </w:tr>
      <w:tr w:rsidR="004B30F0" w:rsidRPr="004B30F0" w14:paraId="1D920BD8" w14:textId="77777777" w:rsidTr="00BE7375">
        <w:trPr>
          <w:trHeight w:val="70"/>
          <w:jc w:val="center"/>
        </w:trPr>
        <w:tc>
          <w:tcPr>
            <w:tcW w:w="653" w:type="dxa"/>
            <w:shd w:val="clear" w:color="auto" w:fill="auto"/>
            <w:vAlign w:val="center"/>
          </w:tcPr>
          <w:p w14:paraId="2B61B44C" w14:textId="76BBCD92" w:rsidR="00F10548" w:rsidRPr="004B30F0" w:rsidRDefault="00CB589D" w:rsidP="00F10548">
            <w:pPr>
              <w:spacing w:before="120" w:after="120"/>
              <w:jc w:val="center"/>
              <w:rPr>
                <w:sz w:val="26"/>
                <w:szCs w:val="26"/>
              </w:rPr>
            </w:pPr>
            <w:r w:rsidRPr="004B30F0">
              <w:rPr>
                <w:sz w:val="26"/>
                <w:szCs w:val="26"/>
              </w:rPr>
              <w:t>10</w:t>
            </w:r>
          </w:p>
        </w:tc>
        <w:tc>
          <w:tcPr>
            <w:tcW w:w="4652" w:type="dxa"/>
            <w:shd w:val="clear" w:color="auto" w:fill="auto"/>
            <w:vAlign w:val="center"/>
          </w:tcPr>
          <w:p w14:paraId="5E4E9BE7" w14:textId="2118F9E7" w:rsidR="00F10548" w:rsidRPr="004B30F0" w:rsidRDefault="00F10548" w:rsidP="00F10548">
            <w:pPr>
              <w:spacing w:before="120" w:after="120"/>
              <w:jc w:val="both"/>
              <w:rPr>
                <w:sz w:val="26"/>
                <w:szCs w:val="26"/>
              </w:rPr>
            </w:pPr>
            <w:r w:rsidRPr="004B30F0">
              <w:rPr>
                <w:sz w:val="26"/>
                <w:szCs w:val="26"/>
              </w:rPr>
              <w:t>Dây điện CV 4.0</w:t>
            </w:r>
            <w:r w:rsidR="00E40496" w:rsidRPr="004B30F0">
              <w:rPr>
                <w:sz w:val="26"/>
                <w:szCs w:val="26"/>
              </w:rPr>
              <w:t xml:space="preserve"> </w:t>
            </w:r>
            <w:r w:rsidRPr="004B30F0">
              <w:rPr>
                <w:sz w:val="26"/>
                <w:szCs w:val="26"/>
              </w:rPr>
              <w:t>mm</w:t>
            </w:r>
            <w:r w:rsidRPr="004B30F0">
              <w:rPr>
                <w:sz w:val="26"/>
                <w:szCs w:val="26"/>
                <w:vertAlign w:val="superscript"/>
              </w:rPr>
              <w:t>2</w:t>
            </w:r>
          </w:p>
        </w:tc>
        <w:tc>
          <w:tcPr>
            <w:tcW w:w="1082" w:type="dxa"/>
            <w:shd w:val="clear" w:color="auto" w:fill="auto"/>
            <w:vAlign w:val="center"/>
          </w:tcPr>
          <w:p w14:paraId="08BFD406" w14:textId="75C8A395" w:rsidR="00F10548" w:rsidRPr="004B30F0" w:rsidRDefault="00F10548" w:rsidP="00F10548">
            <w:pPr>
              <w:spacing w:before="120" w:after="120"/>
              <w:jc w:val="center"/>
              <w:rPr>
                <w:sz w:val="26"/>
                <w:szCs w:val="26"/>
              </w:rPr>
            </w:pPr>
            <w:r w:rsidRPr="004B30F0">
              <w:rPr>
                <w:sz w:val="26"/>
                <w:szCs w:val="26"/>
              </w:rPr>
              <w:t>m</w:t>
            </w:r>
          </w:p>
        </w:tc>
        <w:tc>
          <w:tcPr>
            <w:tcW w:w="1169" w:type="dxa"/>
            <w:shd w:val="clear" w:color="auto" w:fill="auto"/>
            <w:vAlign w:val="center"/>
          </w:tcPr>
          <w:p w14:paraId="42359B42" w14:textId="4904C261" w:rsidR="00F10548" w:rsidRPr="004B30F0" w:rsidRDefault="00C739D0" w:rsidP="00F10548">
            <w:pPr>
              <w:spacing w:before="120" w:after="120"/>
              <w:jc w:val="center"/>
              <w:rPr>
                <w:sz w:val="26"/>
                <w:szCs w:val="26"/>
              </w:rPr>
            </w:pPr>
            <w:r w:rsidRPr="004B30F0">
              <w:rPr>
                <w:sz w:val="26"/>
                <w:szCs w:val="26"/>
              </w:rPr>
              <w:t>2.637</w:t>
            </w:r>
          </w:p>
        </w:tc>
      </w:tr>
      <w:tr w:rsidR="004B30F0" w:rsidRPr="004B30F0" w14:paraId="52B4EE15" w14:textId="77777777" w:rsidTr="008163C9">
        <w:trPr>
          <w:trHeight w:val="70"/>
          <w:jc w:val="center"/>
        </w:trPr>
        <w:tc>
          <w:tcPr>
            <w:tcW w:w="653" w:type="dxa"/>
            <w:shd w:val="clear" w:color="auto" w:fill="auto"/>
            <w:vAlign w:val="center"/>
          </w:tcPr>
          <w:p w14:paraId="615A92E5" w14:textId="2B9F3B25" w:rsidR="00F10548" w:rsidRPr="004B30F0" w:rsidRDefault="00CB589D" w:rsidP="00F10548">
            <w:pPr>
              <w:spacing w:before="120" w:after="120"/>
              <w:jc w:val="center"/>
              <w:rPr>
                <w:sz w:val="26"/>
                <w:szCs w:val="26"/>
              </w:rPr>
            </w:pPr>
            <w:r w:rsidRPr="004B30F0">
              <w:rPr>
                <w:sz w:val="26"/>
                <w:szCs w:val="26"/>
              </w:rPr>
              <w:t>11</w:t>
            </w:r>
          </w:p>
        </w:tc>
        <w:tc>
          <w:tcPr>
            <w:tcW w:w="4652" w:type="dxa"/>
            <w:vAlign w:val="center"/>
          </w:tcPr>
          <w:p w14:paraId="6AC2387A" w14:textId="6DA0322E" w:rsidR="00F10548" w:rsidRPr="004B30F0" w:rsidRDefault="00F10548" w:rsidP="00F10548">
            <w:pPr>
              <w:spacing w:before="120" w:after="120"/>
              <w:jc w:val="both"/>
              <w:rPr>
                <w:strike/>
                <w:sz w:val="26"/>
                <w:szCs w:val="26"/>
              </w:rPr>
            </w:pPr>
            <w:r w:rsidRPr="004B30F0">
              <w:rPr>
                <w:sz w:val="26"/>
                <w:szCs w:val="26"/>
              </w:rPr>
              <w:t>Máng cáp 150 x 100 mm</w:t>
            </w:r>
          </w:p>
        </w:tc>
        <w:tc>
          <w:tcPr>
            <w:tcW w:w="1082" w:type="dxa"/>
            <w:vAlign w:val="center"/>
          </w:tcPr>
          <w:p w14:paraId="37FD7FA1" w14:textId="35B201A7" w:rsidR="00F10548" w:rsidRPr="004B30F0" w:rsidRDefault="00F10548" w:rsidP="00F10548">
            <w:pPr>
              <w:spacing w:before="120" w:after="120"/>
              <w:jc w:val="center"/>
              <w:rPr>
                <w:strike/>
                <w:sz w:val="26"/>
                <w:szCs w:val="26"/>
              </w:rPr>
            </w:pPr>
            <w:r w:rsidRPr="004B30F0">
              <w:rPr>
                <w:sz w:val="26"/>
                <w:szCs w:val="26"/>
              </w:rPr>
              <w:t>m</w:t>
            </w:r>
          </w:p>
        </w:tc>
        <w:tc>
          <w:tcPr>
            <w:tcW w:w="1169" w:type="dxa"/>
            <w:vAlign w:val="center"/>
          </w:tcPr>
          <w:p w14:paraId="13161F21" w14:textId="582AACF2" w:rsidR="00F10548" w:rsidRPr="004B30F0" w:rsidRDefault="004B30F0" w:rsidP="00F10548">
            <w:pPr>
              <w:spacing w:before="120" w:after="120"/>
              <w:jc w:val="center"/>
              <w:rPr>
                <w:strike/>
                <w:sz w:val="26"/>
                <w:szCs w:val="26"/>
              </w:rPr>
            </w:pPr>
            <w:r w:rsidRPr="004B30F0">
              <w:rPr>
                <w:sz w:val="26"/>
                <w:szCs w:val="26"/>
              </w:rPr>
              <w:t>40</w:t>
            </w:r>
          </w:p>
        </w:tc>
      </w:tr>
      <w:tr w:rsidR="004B30F0" w:rsidRPr="004B30F0" w14:paraId="52E3E2EC" w14:textId="77777777" w:rsidTr="008163C9">
        <w:trPr>
          <w:trHeight w:val="20"/>
          <w:jc w:val="center"/>
        </w:trPr>
        <w:tc>
          <w:tcPr>
            <w:tcW w:w="653" w:type="dxa"/>
            <w:shd w:val="clear" w:color="auto" w:fill="auto"/>
            <w:vAlign w:val="center"/>
          </w:tcPr>
          <w:p w14:paraId="514D3C35" w14:textId="147FC0ED" w:rsidR="00F10548" w:rsidRPr="004B30F0" w:rsidRDefault="00CB589D" w:rsidP="00F10548">
            <w:pPr>
              <w:spacing w:before="120" w:after="120"/>
              <w:jc w:val="center"/>
              <w:rPr>
                <w:sz w:val="26"/>
                <w:szCs w:val="26"/>
              </w:rPr>
            </w:pPr>
            <w:r w:rsidRPr="004B30F0">
              <w:rPr>
                <w:sz w:val="26"/>
                <w:szCs w:val="26"/>
              </w:rPr>
              <w:t>12</w:t>
            </w:r>
          </w:p>
        </w:tc>
        <w:tc>
          <w:tcPr>
            <w:tcW w:w="4652" w:type="dxa"/>
            <w:vAlign w:val="center"/>
          </w:tcPr>
          <w:p w14:paraId="1B0B9885" w14:textId="4187EDD9" w:rsidR="00F10548" w:rsidRPr="004B30F0" w:rsidRDefault="00117BB6" w:rsidP="00F10548">
            <w:pPr>
              <w:spacing w:before="120" w:after="120"/>
              <w:jc w:val="both"/>
              <w:rPr>
                <w:sz w:val="26"/>
                <w:szCs w:val="26"/>
              </w:rPr>
            </w:pPr>
            <w:r w:rsidRPr="004B30F0">
              <w:rPr>
                <w:sz w:val="26"/>
                <w:szCs w:val="26"/>
              </w:rPr>
              <w:t>Máng cáp 10</w:t>
            </w:r>
            <w:r w:rsidR="00F10548" w:rsidRPr="004B30F0">
              <w:rPr>
                <w:sz w:val="26"/>
                <w:szCs w:val="26"/>
              </w:rPr>
              <w:t>0 x 50 mm</w:t>
            </w:r>
          </w:p>
        </w:tc>
        <w:tc>
          <w:tcPr>
            <w:tcW w:w="1082" w:type="dxa"/>
            <w:vAlign w:val="center"/>
          </w:tcPr>
          <w:p w14:paraId="26E6E2EF" w14:textId="55F5B610" w:rsidR="00F10548" w:rsidRPr="004B30F0" w:rsidRDefault="00F10548" w:rsidP="00F10548">
            <w:pPr>
              <w:spacing w:before="120" w:after="120"/>
              <w:jc w:val="center"/>
              <w:rPr>
                <w:sz w:val="26"/>
                <w:szCs w:val="26"/>
              </w:rPr>
            </w:pPr>
            <w:r w:rsidRPr="004B30F0">
              <w:rPr>
                <w:sz w:val="26"/>
                <w:szCs w:val="26"/>
              </w:rPr>
              <w:t>m</w:t>
            </w:r>
          </w:p>
        </w:tc>
        <w:tc>
          <w:tcPr>
            <w:tcW w:w="1169" w:type="dxa"/>
            <w:vAlign w:val="center"/>
          </w:tcPr>
          <w:p w14:paraId="029CC2A5" w14:textId="071ED0F4" w:rsidR="00F10548" w:rsidRPr="004B30F0" w:rsidRDefault="004B30F0" w:rsidP="00F10548">
            <w:pPr>
              <w:spacing w:before="120" w:after="120"/>
              <w:jc w:val="center"/>
              <w:rPr>
                <w:sz w:val="26"/>
                <w:szCs w:val="26"/>
              </w:rPr>
            </w:pPr>
            <w:r w:rsidRPr="004B30F0">
              <w:rPr>
                <w:sz w:val="26"/>
                <w:szCs w:val="26"/>
              </w:rPr>
              <w:t>34</w:t>
            </w:r>
          </w:p>
        </w:tc>
      </w:tr>
      <w:tr w:rsidR="004B30F0" w:rsidRPr="004B30F0" w14:paraId="4D5A5424" w14:textId="77777777" w:rsidTr="008163C9">
        <w:trPr>
          <w:trHeight w:val="20"/>
          <w:jc w:val="center"/>
        </w:trPr>
        <w:tc>
          <w:tcPr>
            <w:tcW w:w="653" w:type="dxa"/>
            <w:shd w:val="clear" w:color="auto" w:fill="auto"/>
            <w:vAlign w:val="center"/>
          </w:tcPr>
          <w:p w14:paraId="16DBF598" w14:textId="377BC0CA" w:rsidR="00117BB6" w:rsidRPr="004B30F0" w:rsidRDefault="00CB589D" w:rsidP="00117BB6">
            <w:pPr>
              <w:spacing w:before="120" w:after="120"/>
              <w:jc w:val="center"/>
              <w:rPr>
                <w:sz w:val="26"/>
                <w:szCs w:val="26"/>
              </w:rPr>
            </w:pPr>
            <w:r w:rsidRPr="004B30F0">
              <w:rPr>
                <w:sz w:val="26"/>
                <w:szCs w:val="26"/>
              </w:rPr>
              <w:t>13</w:t>
            </w:r>
          </w:p>
        </w:tc>
        <w:tc>
          <w:tcPr>
            <w:tcW w:w="4652" w:type="dxa"/>
            <w:vAlign w:val="center"/>
          </w:tcPr>
          <w:p w14:paraId="0F69988C" w14:textId="18E59BA5" w:rsidR="00117BB6" w:rsidRPr="004B30F0" w:rsidRDefault="00117BB6" w:rsidP="00117BB6">
            <w:pPr>
              <w:spacing w:before="120" w:after="120"/>
              <w:jc w:val="both"/>
              <w:rPr>
                <w:sz w:val="26"/>
                <w:szCs w:val="26"/>
              </w:rPr>
            </w:pPr>
            <w:r w:rsidRPr="004B30F0">
              <w:rPr>
                <w:sz w:val="26"/>
                <w:szCs w:val="26"/>
              </w:rPr>
              <w:t>Máng cáp 50 x 30 mm</w:t>
            </w:r>
          </w:p>
        </w:tc>
        <w:tc>
          <w:tcPr>
            <w:tcW w:w="1082" w:type="dxa"/>
            <w:vAlign w:val="center"/>
          </w:tcPr>
          <w:p w14:paraId="610DDB8B" w14:textId="0E3022B4" w:rsidR="00117BB6" w:rsidRPr="004B30F0" w:rsidRDefault="00117BB6" w:rsidP="00117BB6">
            <w:pPr>
              <w:spacing w:before="120" w:after="120"/>
              <w:jc w:val="center"/>
              <w:rPr>
                <w:sz w:val="26"/>
                <w:szCs w:val="26"/>
              </w:rPr>
            </w:pPr>
            <w:r w:rsidRPr="004B30F0">
              <w:rPr>
                <w:sz w:val="26"/>
                <w:szCs w:val="26"/>
              </w:rPr>
              <w:t>m</w:t>
            </w:r>
          </w:p>
        </w:tc>
        <w:tc>
          <w:tcPr>
            <w:tcW w:w="1169" w:type="dxa"/>
            <w:vAlign w:val="center"/>
          </w:tcPr>
          <w:p w14:paraId="6BAC5589" w14:textId="1F55CDF5" w:rsidR="00117BB6" w:rsidRPr="004B30F0" w:rsidRDefault="004B30F0" w:rsidP="00117BB6">
            <w:pPr>
              <w:spacing w:before="120" w:after="120"/>
              <w:jc w:val="center"/>
              <w:rPr>
                <w:sz w:val="26"/>
                <w:szCs w:val="26"/>
              </w:rPr>
            </w:pPr>
            <w:r w:rsidRPr="004B30F0">
              <w:rPr>
                <w:sz w:val="26"/>
                <w:szCs w:val="26"/>
              </w:rPr>
              <w:t>88</w:t>
            </w:r>
          </w:p>
        </w:tc>
      </w:tr>
      <w:tr w:rsidR="004B30F0" w:rsidRPr="004B30F0" w14:paraId="7B8AD824" w14:textId="77777777" w:rsidTr="008163C9">
        <w:trPr>
          <w:trHeight w:val="20"/>
          <w:jc w:val="center"/>
        </w:trPr>
        <w:tc>
          <w:tcPr>
            <w:tcW w:w="653" w:type="dxa"/>
            <w:shd w:val="clear" w:color="auto" w:fill="auto"/>
            <w:vAlign w:val="center"/>
          </w:tcPr>
          <w:p w14:paraId="29FC9C3E" w14:textId="70DA0513" w:rsidR="00117BB6" w:rsidRPr="004B30F0" w:rsidRDefault="00CB589D" w:rsidP="00117BB6">
            <w:pPr>
              <w:spacing w:before="120" w:after="120"/>
              <w:jc w:val="center"/>
              <w:rPr>
                <w:sz w:val="26"/>
                <w:szCs w:val="26"/>
              </w:rPr>
            </w:pPr>
            <w:r w:rsidRPr="004B30F0">
              <w:rPr>
                <w:sz w:val="26"/>
                <w:szCs w:val="26"/>
              </w:rPr>
              <w:t>14</w:t>
            </w:r>
          </w:p>
        </w:tc>
        <w:tc>
          <w:tcPr>
            <w:tcW w:w="4652" w:type="dxa"/>
            <w:vAlign w:val="center"/>
          </w:tcPr>
          <w:p w14:paraId="5B02ADE5" w14:textId="7D45CFD2" w:rsidR="00117BB6" w:rsidRPr="004B30F0" w:rsidRDefault="00786986" w:rsidP="00117BB6">
            <w:pPr>
              <w:spacing w:before="120" w:after="120"/>
              <w:jc w:val="both"/>
              <w:rPr>
                <w:sz w:val="26"/>
                <w:szCs w:val="26"/>
              </w:rPr>
            </w:pPr>
            <w:r>
              <w:rPr>
                <w:sz w:val="26"/>
                <w:szCs w:val="26"/>
              </w:rPr>
              <w:t xml:space="preserve">Hộp đấu nối </w:t>
            </w:r>
          </w:p>
        </w:tc>
        <w:tc>
          <w:tcPr>
            <w:tcW w:w="1082" w:type="dxa"/>
            <w:vAlign w:val="center"/>
          </w:tcPr>
          <w:p w14:paraId="10D60CF3" w14:textId="4752067C" w:rsidR="00117BB6" w:rsidRPr="004B30F0" w:rsidRDefault="00117BB6" w:rsidP="00117BB6">
            <w:pPr>
              <w:spacing w:before="120" w:after="120"/>
              <w:jc w:val="center"/>
              <w:rPr>
                <w:sz w:val="26"/>
                <w:szCs w:val="26"/>
              </w:rPr>
            </w:pPr>
            <w:r w:rsidRPr="004B30F0">
              <w:rPr>
                <w:sz w:val="26"/>
                <w:szCs w:val="26"/>
              </w:rPr>
              <w:t>cái</w:t>
            </w:r>
          </w:p>
        </w:tc>
        <w:tc>
          <w:tcPr>
            <w:tcW w:w="1169" w:type="dxa"/>
            <w:vAlign w:val="center"/>
          </w:tcPr>
          <w:p w14:paraId="7EBB892F" w14:textId="6C1E353B" w:rsidR="00117BB6" w:rsidRPr="004B30F0" w:rsidRDefault="00786986" w:rsidP="00117BB6">
            <w:pPr>
              <w:spacing w:before="120" w:after="120"/>
              <w:jc w:val="center"/>
              <w:rPr>
                <w:sz w:val="26"/>
                <w:szCs w:val="26"/>
              </w:rPr>
            </w:pPr>
            <w:r>
              <w:rPr>
                <w:sz w:val="26"/>
                <w:szCs w:val="26"/>
              </w:rPr>
              <w:t>30</w:t>
            </w:r>
          </w:p>
        </w:tc>
      </w:tr>
      <w:tr w:rsidR="004B30F0" w:rsidRPr="004B30F0" w14:paraId="271E9FDB" w14:textId="77777777" w:rsidTr="008163C9">
        <w:trPr>
          <w:trHeight w:val="20"/>
          <w:jc w:val="center"/>
        </w:trPr>
        <w:tc>
          <w:tcPr>
            <w:tcW w:w="653" w:type="dxa"/>
            <w:shd w:val="clear" w:color="auto" w:fill="auto"/>
            <w:vAlign w:val="center"/>
          </w:tcPr>
          <w:p w14:paraId="46F21317" w14:textId="54C87503" w:rsidR="00117BB6" w:rsidRPr="004B30F0" w:rsidRDefault="00786986" w:rsidP="00117BB6">
            <w:pPr>
              <w:spacing w:before="120" w:after="120"/>
              <w:jc w:val="center"/>
              <w:rPr>
                <w:sz w:val="26"/>
                <w:szCs w:val="26"/>
              </w:rPr>
            </w:pPr>
            <w:r>
              <w:rPr>
                <w:sz w:val="26"/>
                <w:szCs w:val="26"/>
              </w:rPr>
              <w:t>15</w:t>
            </w:r>
          </w:p>
        </w:tc>
        <w:tc>
          <w:tcPr>
            <w:tcW w:w="4652" w:type="dxa"/>
            <w:vAlign w:val="center"/>
          </w:tcPr>
          <w:p w14:paraId="4FD32302" w14:textId="057C2345" w:rsidR="00117BB6" w:rsidRPr="004B30F0" w:rsidRDefault="00117BB6" w:rsidP="00117BB6">
            <w:pPr>
              <w:spacing w:before="120" w:after="120"/>
              <w:jc w:val="both"/>
              <w:rPr>
                <w:sz w:val="26"/>
                <w:szCs w:val="26"/>
              </w:rPr>
            </w:pPr>
            <w:r w:rsidRPr="004B30F0">
              <w:rPr>
                <w:sz w:val="26"/>
                <w:szCs w:val="26"/>
              </w:rPr>
              <w:t>Vật tư phụ</w:t>
            </w:r>
          </w:p>
        </w:tc>
        <w:tc>
          <w:tcPr>
            <w:tcW w:w="1082" w:type="dxa"/>
            <w:vAlign w:val="center"/>
          </w:tcPr>
          <w:p w14:paraId="71F2F2C4" w14:textId="4B586ED1" w:rsidR="00117BB6" w:rsidRPr="004B30F0" w:rsidRDefault="00117BB6" w:rsidP="00117BB6">
            <w:pPr>
              <w:spacing w:before="120" w:after="120"/>
              <w:jc w:val="center"/>
              <w:rPr>
                <w:sz w:val="26"/>
                <w:szCs w:val="26"/>
              </w:rPr>
            </w:pPr>
            <w:r w:rsidRPr="004B30F0">
              <w:rPr>
                <w:sz w:val="26"/>
                <w:szCs w:val="26"/>
              </w:rPr>
              <w:t>trọn gói</w:t>
            </w:r>
          </w:p>
        </w:tc>
        <w:tc>
          <w:tcPr>
            <w:tcW w:w="1169" w:type="dxa"/>
            <w:vAlign w:val="center"/>
          </w:tcPr>
          <w:p w14:paraId="105850C0" w14:textId="11434923" w:rsidR="00117BB6" w:rsidRPr="004B30F0" w:rsidRDefault="00117BB6" w:rsidP="00117BB6">
            <w:pPr>
              <w:spacing w:before="120" w:after="120"/>
              <w:jc w:val="center"/>
              <w:rPr>
                <w:sz w:val="26"/>
                <w:szCs w:val="26"/>
              </w:rPr>
            </w:pPr>
            <w:r w:rsidRPr="004B30F0">
              <w:rPr>
                <w:sz w:val="26"/>
                <w:szCs w:val="26"/>
              </w:rPr>
              <w:t>1</w:t>
            </w:r>
          </w:p>
        </w:tc>
      </w:tr>
      <w:tr w:rsidR="004B30F0" w:rsidRPr="004B30F0" w14:paraId="2BC8793D" w14:textId="77777777" w:rsidTr="008163C9">
        <w:trPr>
          <w:trHeight w:val="20"/>
          <w:jc w:val="center"/>
        </w:trPr>
        <w:tc>
          <w:tcPr>
            <w:tcW w:w="653" w:type="dxa"/>
            <w:shd w:val="clear" w:color="auto" w:fill="auto"/>
            <w:vAlign w:val="center"/>
          </w:tcPr>
          <w:p w14:paraId="5B46B08F" w14:textId="05F4A8F2" w:rsidR="00221862" w:rsidRPr="004B30F0" w:rsidRDefault="00786986" w:rsidP="00221862">
            <w:pPr>
              <w:spacing w:before="120" w:after="120"/>
              <w:jc w:val="center"/>
              <w:rPr>
                <w:sz w:val="26"/>
                <w:szCs w:val="26"/>
              </w:rPr>
            </w:pPr>
            <w:r>
              <w:rPr>
                <w:sz w:val="26"/>
                <w:szCs w:val="26"/>
              </w:rPr>
              <w:t>16</w:t>
            </w:r>
          </w:p>
        </w:tc>
        <w:tc>
          <w:tcPr>
            <w:tcW w:w="4652" w:type="dxa"/>
            <w:vAlign w:val="center"/>
          </w:tcPr>
          <w:p w14:paraId="41F03A43" w14:textId="64289DC6" w:rsidR="00221862" w:rsidRPr="004B30F0" w:rsidRDefault="00221862" w:rsidP="00221862">
            <w:pPr>
              <w:spacing w:before="120" w:after="120"/>
              <w:jc w:val="both"/>
              <w:rPr>
                <w:sz w:val="26"/>
                <w:szCs w:val="26"/>
              </w:rPr>
            </w:pPr>
            <w:r w:rsidRPr="004B30F0">
              <w:rPr>
                <w:sz w:val="28"/>
                <w:szCs w:val="28"/>
              </w:rPr>
              <w:t>Dịch vụ liên quan</w:t>
            </w:r>
          </w:p>
        </w:tc>
        <w:tc>
          <w:tcPr>
            <w:tcW w:w="1082" w:type="dxa"/>
            <w:vAlign w:val="center"/>
          </w:tcPr>
          <w:p w14:paraId="37F7EDCA" w14:textId="0539A51A" w:rsidR="00221862" w:rsidRPr="004B30F0" w:rsidRDefault="00221862" w:rsidP="00221862">
            <w:pPr>
              <w:spacing w:before="120" w:after="120"/>
              <w:jc w:val="center"/>
              <w:rPr>
                <w:sz w:val="26"/>
                <w:szCs w:val="26"/>
              </w:rPr>
            </w:pPr>
            <w:r w:rsidRPr="004B30F0">
              <w:rPr>
                <w:sz w:val="26"/>
                <w:szCs w:val="26"/>
              </w:rPr>
              <w:t>trọn gói</w:t>
            </w:r>
          </w:p>
        </w:tc>
        <w:tc>
          <w:tcPr>
            <w:tcW w:w="1169" w:type="dxa"/>
            <w:vAlign w:val="center"/>
          </w:tcPr>
          <w:p w14:paraId="3D6A22DE" w14:textId="0F7F86B4" w:rsidR="00221862" w:rsidRPr="004B30F0" w:rsidRDefault="00221862" w:rsidP="00221862">
            <w:pPr>
              <w:spacing w:before="120" w:after="120"/>
              <w:jc w:val="center"/>
              <w:rPr>
                <w:sz w:val="26"/>
                <w:szCs w:val="26"/>
              </w:rPr>
            </w:pPr>
            <w:r w:rsidRPr="004B30F0">
              <w:rPr>
                <w:sz w:val="26"/>
                <w:szCs w:val="26"/>
              </w:rPr>
              <w:t>1</w:t>
            </w:r>
          </w:p>
        </w:tc>
      </w:tr>
    </w:tbl>
    <w:p w14:paraId="7CEB161A" w14:textId="29757D33" w:rsidR="00CE3C6E" w:rsidRPr="002D2F1D" w:rsidRDefault="00CE3C6E" w:rsidP="00EB4C0E">
      <w:pPr>
        <w:jc w:val="center"/>
        <w:rPr>
          <w:b/>
          <w:sz w:val="26"/>
          <w:szCs w:val="26"/>
        </w:rPr>
      </w:pPr>
      <w:r w:rsidRPr="002D2F1D">
        <w:rPr>
          <w:b/>
          <w:sz w:val="26"/>
          <w:szCs w:val="26"/>
        </w:rPr>
        <w:br w:type="page"/>
      </w:r>
      <w:r w:rsidRPr="002D2F1D">
        <w:rPr>
          <w:b/>
          <w:sz w:val="26"/>
          <w:szCs w:val="26"/>
        </w:rPr>
        <w:lastRenderedPageBreak/>
        <w:t>PHỤ LỤC 2. YÊU CẦU KỸ THUẬT</w:t>
      </w:r>
    </w:p>
    <w:p w14:paraId="61BBED03" w14:textId="2D928B8A" w:rsidR="00503507" w:rsidRPr="002D2F1D" w:rsidRDefault="00503507" w:rsidP="00503507">
      <w:pPr>
        <w:spacing w:after="120"/>
        <w:jc w:val="center"/>
        <w:rPr>
          <w:i/>
          <w:iCs/>
          <w:sz w:val="26"/>
          <w:szCs w:val="26"/>
        </w:rPr>
      </w:pPr>
      <w:r w:rsidRPr="002D2F1D">
        <w:rPr>
          <w:i/>
          <w:iCs/>
          <w:sz w:val="26"/>
          <w:szCs w:val="26"/>
        </w:rPr>
        <w:t>(Đính kèm Công văn số ……./BVĐHY</w:t>
      </w:r>
      <w:r w:rsidR="00F63576" w:rsidRPr="002D2F1D">
        <w:rPr>
          <w:i/>
          <w:iCs/>
          <w:sz w:val="26"/>
          <w:szCs w:val="26"/>
        </w:rPr>
        <w:t>D-QTTN ngày …… tháng …. năm 2025</w:t>
      </w:r>
      <w:r w:rsidRPr="002D2F1D">
        <w:rPr>
          <w:i/>
          <w:iCs/>
          <w:sz w:val="26"/>
          <w:szCs w:val="26"/>
        </w:rPr>
        <w:t>)</w:t>
      </w:r>
    </w:p>
    <w:p w14:paraId="018078D1" w14:textId="77777777" w:rsidR="00503507" w:rsidRPr="002D2F1D" w:rsidRDefault="00503507" w:rsidP="00503507">
      <w:pPr>
        <w:pStyle w:val="ListParagraph"/>
        <w:spacing w:before="120" w:after="120"/>
        <w:ind w:left="360"/>
        <w:jc w:val="center"/>
        <w:rPr>
          <w:b/>
          <w:sz w:val="26"/>
          <w:szCs w:val="26"/>
        </w:rPr>
      </w:pPr>
    </w:p>
    <w:p w14:paraId="38A78C8B" w14:textId="77777777" w:rsidR="00D23C46" w:rsidRPr="002D2F1D" w:rsidRDefault="00D23C46" w:rsidP="006E3334">
      <w:pPr>
        <w:pStyle w:val="ListParagraph"/>
        <w:numPr>
          <w:ilvl w:val="0"/>
          <w:numId w:val="2"/>
        </w:numPr>
        <w:spacing w:before="120" w:after="120"/>
        <w:ind w:left="360"/>
        <w:rPr>
          <w:b/>
          <w:sz w:val="26"/>
          <w:szCs w:val="26"/>
        </w:rPr>
      </w:pPr>
      <w:r w:rsidRPr="002D2F1D">
        <w:rPr>
          <w:b/>
          <w:sz w:val="26"/>
          <w:szCs w:val="26"/>
        </w:rPr>
        <w:t>Yêu cầu kỹ thuật chi tiết</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3034"/>
        <w:gridCol w:w="5884"/>
      </w:tblGrid>
      <w:tr w:rsidR="002D2F1D" w:rsidRPr="002D2F1D" w14:paraId="6E984008" w14:textId="46CCCB44" w:rsidTr="00296052">
        <w:trPr>
          <w:trHeight w:val="20"/>
          <w:tblHeader/>
          <w:jc w:val="center"/>
        </w:trPr>
        <w:tc>
          <w:tcPr>
            <w:tcW w:w="704" w:type="dxa"/>
            <w:shd w:val="clear" w:color="auto" w:fill="auto"/>
            <w:vAlign w:val="center"/>
          </w:tcPr>
          <w:p w14:paraId="0EC78731" w14:textId="77777777" w:rsidR="00A81563" w:rsidRPr="002D2F1D" w:rsidRDefault="00A81563" w:rsidP="00296052">
            <w:pPr>
              <w:spacing w:before="60" w:after="60"/>
              <w:ind w:left="54"/>
              <w:jc w:val="center"/>
              <w:rPr>
                <w:b/>
                <w:sz w:val="26"/>
                <w:szCs w:val="26"/>
              </w:rPr>
            </w:pPr>
            <w:r w:rsidRPr="002D2F1D">
              <w:rPr>
                <w:b/>
                <w:sz w:val="26"/>
                <w:szCs w:val="26"/>
              </w:rPr>
              <w:t>STT</w:t>
            </w:r>
          </w:p>
        </w:tc>
        <w:tc>
          <w:tcPr>
            <w:tcW w:w="3034" w:type="dxa"/>
            <w:vAlign w:val="center"/>
          </w:tcPr>
          <w:p w14:paraId="179A27D0" w14:textId="77777777" w:rsidR="00A81563" w:rsidRPr="002D2F1D" w:rsidRDefault="00A81563" w:rsidP="00CC7A8D">
            <w:pPr>
              <w:spacing w:before="60" w:after="60"/>
              <w:jc w:val="center"/>
              <w:rPr>
                <w:b/>
                <w:sz w:val="26"/>
                <w:szCs w:val="26"/>
              </w:rPr>
            </w:pPr>
            <w:r w:rsidRPr="002D2F1D">
              <w:rPr>
                <w:b/>
                <w:sz w:val="26"/>
                <w:szCs w:val="26"/>
              </w:rPr>
              <w:t>Danh mục</w:t>
            </w:r>
          </w:p>
        </w:tc>
        <w:tc>
          <w:tcPr>
            <w:tcW w:w="5884" w:type="dxa"/>
            <w:vAlign w:val="center"/>
          </w:tcPr>
          <w:p w14:paraId="0FF61535" w14:textId="1EBC4549" w:rsidR="00A81563" w:rsidRPr="002D2F1D" w:rsidRDefault="00A81563" w:rsidP="00CC7A8D">
            <w:pPr>
              <w:spacing w:before="60" w:after="60"/>
              <w:jc w:val="center"/>
              <w:rPr>
                <w:b/>
                <w:sz w:val="26"/>
                <w:szCs w:val="26"/>
              </w:rPr>
            </w:pPr>
            <w:r w:rsidRPr="002D2F1D">
              <w:rPr>
                <w:b/>
                <w:sz w:val="26"/>
                <w:szCs w:val="26"/>
              </w:rPr>
              <w:t>Yêu cầu kỹ thuật</w:t>
            </w:r>
          </w:p>
        </w:tc>
      </w:tr>
      <w:tr w:rsidR="002D2F1D" w:rsidRPr="002D2F1D" w14:paraId="565E95C3" w14:textId="19DABFDD" w:rsidTr="00296052">
        <w:tblPrEx>
          <w:tblCellMar>
            <w:left w:w="108" w:type="dxa"/>
            <w:right w:w="108" w:type="dxa"/>
          </w:tblCellMar>
        </w:tblPrEx>
        <w:trPr>
          <w:trHeight w:val="341"/>
          <w:jc w:val="center"/>
        </w:trPr>
        <w:tc>
          <w:tcPr>
            <w:tcW w:w="704" w:type="dxa"/>
            <w:shd w:val="clear" w:color="auto" w:fill="auto"/>
            <w:vAlign w:val="center"/>
          </w:tcPr>
          <w:p w14:paraId="61DD726F" w14:textId="6D44DF64" w:rsidR="00D86A0C" w:rsidRPr="002D2F1D" w:rsidRDefault="00296052" w:rsidP="00296052">
            <w:pPr>
              <w:pStyle w:val="ListParagraph"/>
              <w:spacing w:before="60" w:after="60"/>
              <w:ind w:left="54" w:right="-114"/>
              <w:jc w:val="center"/>
              <w:rPr>
                <w:sz w:val="26"/>
                <w:szCs w:val="26"/>
              </w:rPr>
            </w:pPr>
            <w:r>
              <w:rPr>
                <w:sz w:val="26"/>
                <w:szCs w:val="26"/>
              </w:rPr>
              <w:t>1</w:t>
            </w:r>
          </w:p>
        </w:tc>
        <w:tc>
          <w:tcPr>
            <w:tcW w:w="3034" w:type="dxa"/>
            <w:vAlign w:val="center"/>
          </w:tcPr>
          <w:p w14:paraId="077BEC29" w14:textId="308033D9" w:rsidR="00D86A0C" w:rsidRPr="002D2F1D" w:rsidRDefault="00D86A0C" w:rsidP="00CC7A8D">
            <w:pPr>
              <w:spacing w:before="60" w:after="60"/>
              <w:jc w:val="both"/>
              <w:rPr>
                <w:sz w:val="26"/>
                <w:szCs w:val="26"/>
              </w:rPr>
            </w:pPr>
            <w:r w:rsidRPr="002D2F1D">
              <w:rPr>
                <w:sz w:val="26"/>
                <w:szCs w:val="26"/>
              </w:rPr>
              <w:t>Tủ điện 1</w:t>
            </w:r>
          </w:p>
        </w:tc>
        <w:tc>
          <w:tcPr>
            <w:tcW w:w="5884" w:type="dxa"/>
            <w:vAlign w:val="center"/>
          </w:tcPr>
          <w:p w14:paraId="3E13C57A" w14:textId="6B218C6F" w:rsidR="00D86A0C" w:rsidRPr="002D2F1D" w:rsidRDefault="005D05D5" w:rsidP="0004651F">
            <w:pPr>
              <w:pStyle w:val="ListParagraph"/>
              <w:numPr>
                <w:ilvl w:val="0"/>
                <w:numId w:val="18"/>
              </w:numPr>
              <w:spacing w:before="60" w:after="60"/>
              <w:ind w:left="459"/>
              <w:contextualSpacing w:val="0"/>
              <w:jc w:val="both"/>
              <w:rPr>
                <w:sz w:val="26"/>
                <w:szCs w:val="26"/>
              </w:rPr>
            </w:pPr>
            <w:r>
              <w:rPr>
                <w:sz w:val="26"/>
                <w:szCs w:val="26"/>
              </w:rPr>
              <w:t>Cấu trúc tủ điện</w:t>
            </w:r>
            <w:r w:rsidR="009A2AFD">
              <w:rPr>
                <w:sz w:val="26"/>
                <w:szCs w:val="26"/>
              </w:rPr>
              <w:t>:</w:t>
            </w:r>
          </w:p>
          <w:p w14:paraId="178BA873" w14:textId="6E14EBD2" w:rsidR="00D86A0C" w:rsidRPr="002D2F1D" w:rsidRDefault="007C51BC" w:rsidP="000F28D9">
            <w:pPr>
              <w:pStyle w:val="ListParagraph"/>
              <w:numPr>
                <w:ilvl w:val="0"/>
                <w:numId w:val="9"/>
              </w:numPr>
              <w:spacing w:before="60" w:after="60"/>
              <w:ind w:left="317" w:hanging="270"/>
              <w:contextualSpacing w:val="0"/>
              <w:jc w:val="both"/>
              <w:rPr>
                <w:sz w:val="26"/>
                <w:szCs w:val="26"/>
              </w:rPr>
            </w:pPr>
            <w:r>
              <w:rPr>
                <w:sz w:val="26"/>
                <w:szCs w:val="26"/>
              </w:rPr>
              <w:t>Kích thước danh định: N</w:t>
            </w:r>
            <w:r w:rsidR="004A2175" w:rsidRPr="002D2F1D">
              <w:rPr>
                <w:sz w:val="26"/>
                <w:szCs w:val="26"/>
              </w:rPr>
              <w:t xml:space="preserve">gang </w:t>
            </w:r>
            <w:r w:rsidR="009D11F2">
              <w:rPr>
                <w:sz w:val="26"/>
                <w:szCs w:val="26"/>
              </w:rPr>
              <w:t>12</w:t>
            </w:r>
            <w:r w:rsidR="004A2175" w:rsidRPr="002D2F1D">
              <w:rPr>
                <w:sz w:val="26"/>
                <w:szCs w:val="26"/>
              </w:rPr>
              <w:t xml:space="preserve">00 mm x cao </w:t>
            </w:r>
            <w:r w:rsidR="009D11F2">
              <w:rPr>
                <w:sz w:val="26"/>
                <w:szCs w:val="26"/>
              </w:rPr>
              <w:t>15</w:t>
            </w:r>
            <w:r w:rsidR="004A2175" w:rsidRPr="002D2F1D">
              <w:rPr>
                <w:sz w:val="26"/>
                <w:szCs w:val="26"/>
              </w:rPr>
              <w:t>00 mm, sâu 325 mm, dày 1,5 mm</w:t>
            </w:r>
          </w:p>
          <w:p w14:paraId="63C9F00F" w14:textId="464E0DC3" w:rsidR="00D86A0C" w:rsidRPr="002D2F1D" w:rsidRDefault="0004651F"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Chất liệu: Kim loại sơn tĩnh điện, 2 lớp cửa, có khóa</w:t>
            </w:r>
          </w:p>
          <w:p w14:paraId="550B56B3" w14:textId="20C86108" w:rsidR="00D86A0C" w:rsidRPr="002D2F1D" w:rsidRDefault="0004651F"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Loại: lắp nổi</w:t>
            </w:r>
            <w:r w:rsidR="00C900D3" w:rsidRPr="002D2F1D">
              <w:rPr>
                <w:sz w:val="26"/>
                <w:szCs w:val="26"/>
              </w:rPr>
              <w:t>, treo tường</w:t>
            </w:r>
            <w:r w:rsidR="009D11F2">
              <w:rPr>
                <w:sz w:val="26"/>
                <w:szCs w:val="26"/>
              </w:rPr>
              <w:t>, 2 cánh</w:t>
            </w:r>
          </w:p>
          <w:p w14:paraId="2F09F668" w14:textId="3B0C5116" w:rsidR="00D86A0C" w:rsidRPr="002D2F1D" w:rsidRDefault="00D86A0C" w:rsidP="000F28D9">
            <w:pPr>
              <w:pStyle w:val="ListParagraph"/>
              <w:numPr>
                <w:ilvl w:val="0"/>
                <w:numId w:val="9"/>
              </w:numPr>
              <w:spacing w:before="60" w:after="60"/>
              <w:ind w:left="317" w:hanging="270"/>
              <w:contextualSpacing w:val="0"/>
              <w:jc w:val="both"/>
              <w:rPr>
                <w:sz w:val="26"/>
                <w:szCs w:val="26"/>
              </w:rPr>
            </w:pPr>
            <w:r w:rsidRPr="002D2F1D">
              <w:rPr>
                <w:sz w:val="26"/>
                <w:szCs w:val="26"/>
              </w:rPr>
              <w:t>Có 3 đèn báo pha</w:t>
            </w:r>
          </w:p>
          <w:p w14:paraId="2C3EC468" w14:textId="22C5C0EE" w:rsidR="00D86A0C" w:rsidRDefault="00100E9B" w:rsidP="000F28D9">
            <w:pPr>
              <w:pStyle w:val="ListParagraph"/>
              <w:numPr>
                <w:ilvl w:val="0"/>
                <w:numId w:val="9"/>
              </w:numPr>
              <w:spacing w:before="60" w:after="60"/>
              <w:ind w:left="317" w:hanging="270"/>
              <w:contextualSpacing w:val="0"/>
              <w:jc w:val="both"/>
              <w:rPr>
                <w:sz w:val="26"/>
                <w:szCs w:val="26"/>
              </w:rPr>
            </w:pPr>
            <w:r>
              <w:rPr>
                <w:sz w:val="26"/>
                <w:szCs w:val="26"/>
              </w:rPr>
              <w:t>Có đồng hồ hiển thị V/A (đ</w:t>
            </w:r>
            <w:r w:rsidR="00D86A0C" w:rsidRPr="002D2F1D">
              <w:rPr>
                <w:sz w:val="26"/>
                <w:szCs w:val="26"/>
              </w:rPr>
              <w:t>ã bao gồm biến dòng)</w:t>
            </w:r>
          </w:p>
          <w:p w14:paraId="3723DFE2" w14:textId="77777777" w:rsidR="0067794C" w:rsidRPr="00764A68" w:rsidRDefault="0067794C" w:rsidP="000F28D9">
            <w:pPr>
              <w:pStyle w:val="ListParagraph"/>
              <w:numPr>
                <w:ilvl w:val="0"/>
                <w:numId w:val="9"/>
              </w:numPr>
              <w:spacing w:before="60" w:after="60"/>
              <w:ind w:left="317" w:hanging="270"/>
              <w:contextualSpacing w:val="0"/>
              <w:jc w:val="both"/>
              <w:rPr>
                <w:sz w:val="26"/>
                <w:szCs w:val="26"/>
              </w:rPr>
            </w:pPr>
            <w:r w:rsidRPr="002D2F1D">
              <w:rPr>
                <w:sz w:val="26"/>
                <w:szCs w:val="26"/>
              </w:rPr>
              <w:t>Có thanh cái đấu nối từng pha</w:t>
            </w:r>
          </w:p>
          <w:p w14:paraId="7650BD1C" w14:textId="77777777" w:rsidR="0067794C" w:rsidRPr="002D2F1D" w:rsidRDefault="0067794C" w:rsidP="000F28D9">
            <w:pPr>
              <w:pStyle w:val="ListParagraph"/>
              <w:numPr>
                <w:ilvl w:val="0"/>
                <w:numId w:val="9"/>
              </w:numPr>
              <w:spacing w:before="60" w:after="60"/>
              <w:ind w:left="317" w:hanging="270"/>
              <w:contextualSpacing w:val="0"/>
              <w:jc w:val="both"/>
              <w:rPr>
                <w:sz w:val="26"/>
                <w:szCs w:val="26"/>
              </w:rPr>
            </w:pPr>
            <w:r w:rsidRPr="002D2F1D">
              <w:rPr>
                <w:sz w:val="26"/>
                <w:szCs w:val="26"/>
              </w:rPr>
              <w:t>Có nút nhấn khẩn tác động đến</w:t>
            </w:r>
            <w:r>
              <w:rPr>
                <w:sz w:val="26"/>
                <w:szCs w:val="26"/>
              </w:rPr>
              <w:t xml:space="preserve"> cuộn dây (Shunt trip)</w:t>
            </w:r>
            <w:r w:rsidRPr="002D2F1D">
              <w:rPr>
                <w:sz w:val="26"/>
                <w:szCs w:val="26"/>
              </w:rPr>
              <w:t xml:space="preserve"> </w:t>
            </w:r>
            <w:r>
              <w:rPr>
                <w:sz w:val="26"/>
                <w:szCs w:val="26"/>
              </w:rPr>
              <w:t xml:space="preserve">cắt </w:t>
            </w:r>
            <w:r w:rsidRPr="002D2F1D">
              <w:rPr>
                <w:sz w:val="26"/>
                <w:szCs w:val="26"/>
              </w:rPr>
              <w:t>MCCB tổng khi gặp sự cố</w:t>
            </w:r>
          </w:p>
          <w:p w14:paraId="1787285B" w14:textId="3D28AB5F" w:rsidR="0067794C" w:rsidRPr="0067794C" w:rsidRDefault="0067794C" w:rsidP="000F28D9">
            <w:pPr>
              <w:pStyle w:val="ListParagraph"/>
              <w:numPr>
                <w:ilvl w:val="0"/>
                <w:numId w:val="9"/>
              </w:numPr>
              <w:spacing w:before="60" w:after="60"/>
              <w:ind w:left="317" w:hanging="270"/>
              <w:contextualSpacing w:val="0"/>
              <w:jc w:val="both"/>
              <w:rPr>
                <w:sz w:val="26"/>
                <w:szCs w:val="26"/>
              </w:rPr>
            </w:pPr>
            <w:r w:rsidRPr="002D2F1D">
              <w:rPr>
                <w:sz w:val="26"/>
                <w:szCs w:val="26"/>
              </w:rPr>
              <w:t>Có 1 vị trí dự phòng, dập lỗ sẵn cho MCCB 50 A</w:t>
            </w:r>
          </w:p>
          <w:p w14:paraId="74B67607" w14:textId="2EE7423C" w:rsidR="00992DCD" w:rsidRPr="00CC6E3C" w:rsidRDefault="00A6219F" w:rsidP="0067794C">
            <w:pPr>
              <w:pStyle w:val="ListParagraph"/>
              <w:numPr>
                <w:ilvl w:val="0"/>
                <w:numId w:val="18"/>
              </w:numPr>
              <w:spacing w:before="60" w:after="60"/>
              <w:ind w:left="459"/>
              <w:contextualSpacing w:val="0"/>
              <w:jc w:val="both"/>
              <w:rPr>
                <w:color w:val="333333"/>
                <w:sz w:val="26"/>
                <w:szCs w:val="26"/>
                <w:shd w:val="clear" w:color="auto" w:fill="FFFFFF"/>
              </w:rPr>
            </w:pPr>
            <w:r w:rsidRPr="00CC6E3C">
              <w:rPr>
                <w:color w:val="333333"/>
                <w:shd w:val="clear" w:color="auto" w:fill="FFFFFF"/>
              </w:rPr>
              <w:t xml:space="preserve"> </w:t>
            </w:r>
            <w:r w:rsidRPr="00CC6E3C">
              <w:rPr>
                <w:sz w:val="26"/>
                <w:szCs w:val="26"/>
              </w:rPr>
              <w:t xml:space="preserve">Có </w:t>
            </w:r>
            <w:r w:rsidRPr="00CC6E3C">
              <w:rPr>
                <w:color w:val="333333"/>
                <w:sz w:val="26"/>
                <w:szCs w:val="26"/>
                <w:shd w:val="clear" w:color="auto" w:fill="FFFFFF"/>
              </w:rPr>
              <w:t>đ</w:t>
            </w:r>
            <w:r w:rsidR="00992DCD" w:rsidRPr="00CC6E3C">
              <w:rPr>
                <w:color w:val="333333"/>
                <w:sz w:val="26"/>
                <w:szCs w:val="26"/>
                <w:shd w:val="clear" w:color="auto" w:fill="FFFFFF"/>
              </w:rPr>
              <w:t>ồng hồ đo công suất</w:t>
            </w:r>
            <w:r w:rsidRPr="00CC6E3C">
              <w:rPr>
                <w:color w:val="333333"/>
                <w:sz w:val="26"/>
                <w:szCs w:val="26"/>
                <w:shd w:val="clear" w:color="auto" w:fill="FFFFFF"/>
              </w:rPr>
              <w:t xml:space="preserve"> kwh</w:t>
            </w:r>
            <w:r w:rsidR="00CC6E3C" w:rsidRPr="00CC6E3C">
              <w:rPr>
                <w:color w:val="333333"/>
                <w:sz w:val="26"/>
                <w:szCs w:val="26"/>
                <w:shd w:val="clear" w:color="auto" w:fill="FFFFFF"/>
              </w:rPr>
              <w:t>.</w:t>
            </w:r>
          </w:p>
          <w:p w14:paraId="16DAEBCC" w14:textId="7A4BAE6A" w:rsidR="00992DCD" w:rsidRPr="00CC6E3C" w:rsidRDefault="00992DCD" w:rsidP="000F28D9">
            <w:pPr>
              <w:pStyle w:val="ListParagraph"/>
              <w:numPr>
                <w:ilvl w:val="0"/>
                <w:numId w:val="9"/>
              </w:numPr>
              <w:spacing w:before="60" w:after="60"/>
              <w:ind w:left="317" w:hanging="270"/>
              <w:contextualSpacing w:val="0"/>
              <w:jc w:val="both"/>
              <w:rPr>
                <w:color w:val="333333"/>
                <w:sz w:val="26"/>
                <w:szCs w:val="26"/>
                <w:shd w:val="clear" w:color="auto" w:fill="FFFFFF"/>
              </w:rPr>
            </w:pPr>
            <w:r w:rsidRPr="00CC6E3C">
              <w:rPr>
                <w:color w:val="333333"/>
                <w:sz w:val="26"/>
                <w:szCs w:val="26"/>
                <w:shd w:val="clear" w:color="auto" w:fill="FFFFFF"/>
              </w:rPr>
              <w:t xml:space="preserve"> Điện áp nguồn: 9</w:t>
            </w:r>
            <w:r w:rsidR="00CC6E3C" w:rsidRPr="00CC6E3C">
              <w:rPr>
                <w:color w:val="333333"/>
                <w:sz w:val="26"/>
                <w:szCs w:val="26"/>
                <w:shd w:val="clear" w:color="auto" w:fill="FFFFFF"/>
              </w:rPr>
              <w:t xml:space="preserve">0 - </w:t>
            </w:r>
            <w:r w:rsidRPr="00CC6E3C">
              <w:rPr>
                <w:color w:val="333333"/>
                <w:sz w:val="26"/>
                <w:szCs w:val="26"/>
                <w:shd w:val="clear" w:color="auto" w:fill="FFFFFF"/>
              </w:rPr>
              <w:t xml:space="preserve">450 V AC </w:t>
            </w:r>
          </w:p>
          <w:p w14:paraId="6794B152" w14:textId="5D7D6F3C" w:rsidR="00992DCD" w:rsidRPr="00CC6E3C" w:rsidRDefault="00992DCD" w:rsidP="000F28D9">
            <w:pPr>
              <w:pStyle w:val="ListParagraph"/>
              <w:numPr>
                <w:ilvl w:val="0"/>
                <w:numId w:val="9"/>
              </w:numPr>
              <w:spacing w:before="60" w:after="60"/>
              <w:ind w:left="317" w:hanging="270"/>
              <w:contextualSpacing w:val="0"/>
              <w:jc w:val="both"/>
              <w:rPr>
                <w:color w:val="333333"/>
                <w:sz w:val="26"/>
                <w:szCs w:val="26"/>
                <w:shd w:val="clear" w:color="auto" w:fill="FFFFFF"/>
              </w:rPr>
            </w:pPr>
            <w:r w:rsidRPr="00CC6E3C">
              <w:rPr>
                <w:color w:val="333333"/>
                <w:sz w:val="26"/>
                <w:szCs w:val="26"/>
                <w:shd w:val="clear" w:color="auto" w:fill="FFFFFF"/>
              </w:rPr>
              <w:t xml:space="preserve"> Dòng điện định mức: 1-5</w:t>
            </w:r>
            <w:r w:rsidR="005E6A31" w:rsidRPr="00CC6E3C">
              <w:rPr>
                <w:color w:val="333333"/>
                <w:sz w:val="26"/>
                <w:szCs w:val="26"/>
                <w:shd w:val="clear" w:color="auto" w:fill="FFFFFF"/>
              </w:rPr>
              <w:t xml:space="preserve"> </w:t>
            </w:r>
            <w:r w:rsidRPr="00CC6E3C">
              <w:rPr>
                <w:color w:val="333333"/>
                <w:sz w:val="26"/>
                <w:szCs w:val="26"/>
                <w:shd w:val="clear" w:color="auto" w:fill="FFFFFF"/>
              </w:rPr>
              <w:t>A</w:t>
            </w:r>
          </w:p>
          <w:p w14:paraId="4E638A2E" w14:textId="06BA5227" w:rsidR="00992DCD" w:rsidRPr="00CC6E3C" w:rsidRDefault="00992DCD" w:rsidP="000F28D9">
            <w:pPr>
              <w:pStyle w:val="ListParagraph"/>
              <w:numPr>
                <w:ilvl w:val="0"/>
                <w:numId w:val="9"/>
              </w:numPr>
              <w:spacing w:before="60" w:after="60"/>
              <w:ind w:left="317" w:hanging="270"/>
              <w:contextualSpacing w:val="0"/>
              <w:jc w:val="both"/>
              <w:rPr>
                <w:color w:val="333333"/>
                <w:sz w:val="26"/>
                <w:szCs w:val="26"/>
                <w:shd w:val="clear" w:color="auto" w:fill="FFFFFF"/>
              </w:rPr>
            </w:pPr>
            <w:r w:rsidRPr="00CC6E3C">
              <w:rPr>
                <w:color w:val="333333"/>
                <w:sz w:val="26"/>
                <w:szCs w:val="26"/>
                <w:shd w:val="clear" w:color="auto" w:fill="FFFFFF"/>
              </w:rPr>
              <w:t xml:space="preserve"> Tần số:</w:t>
            </w:r>
            <w:r w:rsidR="005E6A31" w:rsidRPr="00CC6E3C">
              <w:rPr>
                <w:color w:val="333333"/>
                <w:sz w:val="26"/>
                <w:szCs w:val="26"/>
                <w:shd w:val="clear" w:color="auto" w:fill="FFFFFF"/>
              </w:rPr>
              <w:t xml:space="preserve"> </w:t>
            </w:r>
            <w:r w:rsidRPr="00CC6E3C">
              <w:rPr>
                <w:color w:val="333333"/>
                <w:sz w:val="26"/>
                <w:szCs w:val="26"/>
                <w:shd w:val="clear" w:color="auto" w:fill="FFFFFF"/>
              </w:rPr>
              <w:t>50</w:t>
            </w:r>
            <w:r w:rsidR="005E6A31" w:rsidRPr="00CC6E3C">
              <w:rPr>
                <w:color w:val="333333"/>
                <w:sz w:val="26"/>
                <w:szCs w:val="26"/>
                <w:shd w:val="clear" w:color="auto" w:fill="FFFFFF"/>
              </w:rPr>
              <w:t xml:space="preserve"> </w:t>
            </w:r>
            <w:r w:rsidRPr="00CC6E3C">
              <w:rPr>
                <w:color w:val="333333"/>
                <w:sz w:val="26"/>
                <w:szCs w:val="26"/>
                <w:shd w:val="clear" w:color="auto" w:fill="FFFFFF"/>
              </w:rPr>
              <w:t xml:space="preserve">Hz </w:t>
            </w:r>
          </w:p>
          <w:p w14:paraId="5CF8E500" w14:textId="2901ECC7" w:rsidR="00992DCD" w:rsidRPr="00231449" w:rsidRDefault="00992DCD" w:rsidP="000F28D9">
            <w:pPr>
              <w:pStyle w:val="ListParagraph"/>
              <w:numPr>
                <w:ilvl w:val="0"/>
                <w:numId w:val="9"/>
              </w:numPr>
              <w:spacing w:before="60" w:after="60"/>
              <w:ind w:left="317" w:hanging="270"/>
              <w:contextualSpacing w:val="0"/>
              <w:jc w:val="both"/>
              <w:rPr>
                <w:color w:val="333333"/>
                <w:sz w:val="26"/>
                <w:szCs w:val="26"/>
                <w:shd w:val="clear" w:color="auto" w:fill="FFFFFF"/>
              </w:rPr>
            </w:pPr>
            <w:r w:rsidRPr="00CC6E3C">
              <w:rPr>
                <w:color w:val="333333"/>
                <w:sz w:val="26"/>
                <w:szCs w:val="26"/>
                <w:shd w:val="clear" w:color="auto" w:fill="FFFFFF"/>
              </w:rPr>
              <w:t xml:space="preserve"> Có bộ nhớ để lưu dữ liệu</w:t>
            </w:r>
          </w:p>
          <w:p w14:paraId="4C568D61" w14:textId="57C76E4E" w:rsidR="0027121F" w:rsidRPr="00CC6E3C" w:rsidRDefault="00992DCD" w:rsidP="000F28D9">
            <w:pPr>
              <w:pStyle w:val="ListParagraph"/>
              <w:numPr>
                <w:ilvl w:val="0"/>
                <w:numId w:val="9"/>
              </w:numPr>
              <w:spacing w:before="60" w:after="60"/>
              <w:ind w:left="317" w:hanging="270"/>
              <w:contextualSpacing w:val="0"/>
              <w:jc w:val="both"/>
              <w:rPr>
                <w:color w:val="333333"/>
                <w:sz w:val="26"/>
                <w:szCs w:val="26"/>
                <w:shd w:val="clear" w:color="auto" w:fill="FFFFFF"/>
              </w:rPr>
            </w:pPr>
            <w:r w:rsidRPr="00CC6E3C">
              <w:rPr>
                <w:color w:val="333333"/>
                <w:sz w:val="26"/>
                <w:szCs w:val="26"/>
                <w:shd w:val="clear" w:color="auto" w:fill="FFFFFF"/>
              </w:rPr>
              <w:t xml:space="preserve"> Ứng dụng thiết bị: </w:t>
            </w:r>
            <w:r w:rsidR="005E6A31" w:rsidRPr="00CC6E3C">
              <w:rPr>
                <w:color w:val="333333"/>
                <w:sz w:val="26"/>
                <w:szCs w:val="26"/>
                <w:shd w:val="clear" w:color="auto" w:fill="FFFFFF"/>
              </w:rPr>
              <w:t>Đ</w:t>
            </w:r>
            <w:r w:rsidRPr="00CC6E3C">
              <w:rPr>
                <w:color w:val="333333"/>
                <w:sz w:val="26"/>
                <w:szCs w:val="26"/>
                <w:shd w:val="clear" w:color="auto" w:fill="FFFFFF"/>
              </w:rPr>
              <w:t>a biểu giá</w:t>
            </w:r>
          </w:p>
          <w:p w14:paraId="783DD430" w14:textId="1060EDD0" w:rsidR="00992DCD" w:rsidRPr="00CC6E3C" w:rsidRDefault="00992DCD" w:rsidP="000F28D9">
            <w:pPr>
              <w:pStyle w:val="ListParagraph"/>
              <w:numPr>
                <w:ilvl w:val="0"/>
                <w:numId w:val="9"/>
              </w:numPr>
              <w:spacing w:before="60" w:after="60"/>
              <w:ind w:left="317" w:hanging="270"/>
              <w:contextualSpacing w:val="0"/>
              <w:jc w:val="both"/>
              <w:rPr>
                <w:color w:val="333333"/>
                <w:sz w:val="26"/>
                <w:szCs w:val="26"/>
                <w:shd w:val="clear" w:color="auto" w:fill="FFFFFF"/>
              </w:rPr>
            </w:pPr>
            <w:r w:rsidRPr="00CC6E3C">
              <w:rPr>
                <w:color w:val="333333"/>
                <w:sz w:val="26"/>
                <w:szCs w:val="26"/>
                <w:shd w:val="clear" w:color="auto" w:fill="FFFFFF"/>
              </w:rPr>
              <w:t xml:space="preserve"> Tiêu chuẩn</w:t>
            </w:r>
            <w:r w:rsidR="005E6A31" w:rsidRPr="00CC6E3C">
              <w:rPr>
                <w:color w:val="333333"/>
                <w:sz w:val="26"/>
                <w:szCs w:val="26"/>
                <w:shd w:val="clear" w:color="auto" w:fill="FFFFFF"/>
              </w:rPr>
              <w:t>:</w:t>
            </w:r>
            <w:r w:rsidRPr="00CC6E3C">
              <w:rPr>
                <w:color w:val="333333"/>
                <w:sz w:val="26"/>
                <w:szCs w:val="26"/>
                <w:shd w:val="clear" w:color="auto" w:fill="FFFFFF"/>
              </w:rPr>
              <w:t xml:space="preserve"> IEC 62053-22</w:t>
            </w:r>
          </w:p>
          <w:p w14:paraId="40736BF0" w14:textId="506A8D91" w:rsidR="00D86A0C" w:rsidRPr="002D2F1D" w:rsidRDefault="004A2175" w:rsidP="0004651F">
            <w:pPr>
              <w:pStyle w:val="ListParagraph"/>
              <w:numPr>
                <w:ilvl w:val="0"/>
                <w:numId w:val="18"/>
              </w:numPr>
              <w:spacing w:before="60" w:after="60"/>
              <w:ind w:left="459"/>
              <w:contextualSpacing w:val="0"/>
              <w:jc w:val="both"/>
              <w:rPr>
                <w:sz w:val="26"/>
                <w:szCs w:val="26"/>
              </w:rPr>
            </w:pPr>
            <w:r w:rsidRPr="002D2F1D">
              <w:rPr>
                <w:sz w:val="26"/>
                <w:szCs w:val="26"/>
              </w:rPr>
              <w:t xml:space="preserve">MCCB </w:t>
            </w:r>
            <w:r w:rsidR="00EF2717">
              <w:rPr>
                <w:sz w:val="26"/>
                <w:szCs w:val="26"/>
              </w:rPr>
              <w:t xml:space="preserve">tổng </w:t>
            </w:r>
            <w:r w:rsidRPr="002D2F1D">
              <w:rPr>
                <w:sz w:val="26"/>
                <w:szCs w:val="26"/>
              </w:rPr>
              <w:t>4P-400</w:t>
            </w:r>
            <w:r w:rsidR="00D86A0C" w:rsidRPr="002D2F1D">
              <w:rPr>
                <w:sz w:val="26"/>
                <w:szCs w:val="26"/>
              </w:rPr>
              <w:t>A: 1 cái</w:t>
            </w:r>
          </w:p>
          <w:p w14:paraId="2700A35E" w14:textId="177898B9"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546B78">
              <w:rPr>
                <w:sz w:val="26"/>
                <w:szCs w:val="26"/>
              </w:rPr>
              <w:t>Điện áp hoạt động</w:t>
            </w:r>
            <w:r w:rsidR="00D86A0C" w:rsidRPr="002D2F1D">
              <w:rPr>
                <w:sz w:val="26"/>
                <w:szCs w:val="26"/>
              </w:rPr>
              <w:t xml:space="preserve">: </w:t>
            </w:r>
            <w:r w:rsidR="00546B78" w:rsidRPr="002D2F1D">
              <w:rPr>
                <w:sz w:val="26"/>
                <w:szCs w:val="26"/>
              </w:rPr>
              <w:t>≥</w:t>
            </w:r>
            <w:r w:rsidR="00546B78">
              <w:rPr>
                <w:sz w:val="26"/>
                <w:szCs w:val="26"/>
              </w:rPr>
              <w:t xml:space="preserve"> 44</w:t>
            </w:r>
            <w:r w:rsidR="00D86A0C" w:rsidRPr="002D2F1D">
              <w:rPr>
                <w:sz w:val="26"/>
                <w:szCs w:val="26"/>
              </w:rPr>
              <w:t>0</w:t>
            </w:r>
            <w:r w:rsidR="00CC7A8D" w:rsidRPr="002D2F1D">
              <w:rPr>
                <w:sz w:val="26"/>
                <w:szCs w:val="26"/>
              </w:rPr>
              <w:t xml:space="preserve"> </w:t>
            </w:r>
            <w:r w:rsidR="00D86A0C" w:rsidRPr="002D2F1D">
              <w:rPr>
                <w:sz w:val="26"/>
                <w:szCs w:val="26"/>
              </w:rPr>
              <w:t>V</w:t>
            </w:r>
          </w:p>
          <w:p w14:paraId="5E880412" w14:textId="306767C2"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 xml:space="preserve">Dòng điện định mức: ≥ </w:t>
            </w:r>
            <w:r w:rsidR="004A2175" w:rsidRPr="002D2F1D">
              <w:rPr>
                <w:sz w:val="26"/>
                <w:szCs w:val="26"/>
              </w:rPr>
              <w:t>400</w:t>
            </w:r>
            <w:r w:rsidR="00CC7A8D" w:rsidRPr="002D2F1D">
              <w:rPr>
                <w:sz w:val="26"/>
                <w:szCs w:val="26"/>
              </w:rPr>
              <w:t xml:space="preserve"> </w:t>
            </w:r>
            <w:r w:rsidR="00D86A0C" w:rsidRPr="002D2F1D">
              <w:rPr>
                <w:sz w:val="26"/>
                <w:szCs w:val="26"/>
              </w:rPr>
              <w:t>A</w:t>
            </w:r>
          </w:p>
          <w:p w14:paraId="231105DA" w14:textId="6C918510"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31650C">
              <w:rPr>
                <w:sz w:val="26"/>
                <w:szCs w:val="26"/>
              </w:rPr>
              <w:t>Dòng cắt ngắn mạch: ≥ 36</w:t>
            </w:r>
            <w:r w:rsidR="00D86A0C" w:rsidRPr="002D2F1D">
              <w:rPr>
                <w:sz w:val="26"/>
                <w:szCs w:val="26"/>
              </w:rPr>
              <w:t>kA</w:t>
            </w:r>
          </w:p>
          <w:p w14:paraId="5F1A3178" w14:textId="7271EC07"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 xml:space="preserve">Số cực: 4P </w:t>
            </w:r>
          </w:p>
          <w:p w14:paraId="0AE8A80E" w14:textId="0F218DBD" w:rsidR="00D86A0C" w:rsidRPr="002D2F1D" w:rsidRDefault="006F2445" w:rsidP="000F28D9">
            <w:pPr>
              <w:pStyle w:val="ListParagraph"/>
              <w:numPr>
                <w:ilvl w:val="0"/>
                <w:numId w:val="9"/>
              </w:numPr>
              <w:spacing w:before="60" w:after="60"/>
              <w:ind w:left="317" w:hanging="270"/>
              <w:contextualSpacing w:val="0"/>
              <w:jc w:val="both"/>
              <w:rPr>
                <w:sz w:val="26"/>
                <w:szCs w:val="26"/>
              </w:rPr>
            </w:pPr>
            <w:r w:rsidRPr="00A2236C">
              <w:rPr>
                <w:sz w:val="26"/>
                <w:szCs w:val="26"/>
              </w:rPr>
              <w:t xml:space="preserve"> </w:t>
            </w:r>
            <w:r w:rsidR="00D86A0C" w:rsidRPr="00A2236C">
              <w:rPr>
                <w:sz w:val="26"/>
                <w:szCs w:val="26"/>
              </w:rPr>
              <w:t>Có bộ bảo vệ quá dòng cho phép điều chỉnh</w:t>
            </w:r>
            <w:r w:rsidR="004B39A0">
              <w:rPr>
                <w:sz w:val="26"/>
                <w:szCs w:val="26"/>
              </w:rPr>
              <w:t xml:space="preserve"> </w:t>
            </w:r>
            <w:r w:rsidR="00A2236C" w:rsidRPr="00A2236C">
              <w:rPr>
                <w:sz w:val="26"/>
                <w:szCs w:val="26"/>
              </w:rPr>
              <w:t>280</w:t>
            </w:r>
            <w:r w:rsidR="00697613">
              <w:rPr>
                <w:sz w:val="26"/>
                <w:szCs w:val="26"/>
              </w:rPr>
              <w:t xml:space="preserve"> </w:t>
            </w:r>
            <w:r w:rsidR="00A2236C" w:rsidRPr="00A2236C">
              <w:rPr>
                <w:sz w:val="26"/>
                <w:szCs w:val="26"/>
              </w:rPr>
              <w:t>- 400A</w:t>
            </w:r>
          </w:p>
          <w:p w14:paraId="50DA0ED3" w14:textId="41287F83" w:rsidR="00D86A0C" w:rsidRPr="002D2F1D" w:rsidRDefault="00D86A0C" w:rsidP="0004651F">
            <w:pPr>
              <w:pStyle w:val="ListParagraph"/>
              <w:numPr>
                <w:ilvl w:val="0"/>
                <w:numId w:val="18"/>
              </w:numPr>
              <w:spacing w:before="60" w:after="60"/>
              <w:ind w:left="459"/>
              <w:contextualSpacing w:val="0"/>
              <w:jc w:val="both"/>
              <w:rPr>
                <w:sz w:val="26"/>
                <w:szCs w:val="26"/>
              </w:rPr>
            </w:pPr>
            <w:r w:rsidRPr="002D2F1D">
              <w:rPr>
                <w:sz w:val="26"/>
                <w:szCs w:val="26"/>
              </w:rPr>
              <w:t>MCCB 4P-40</w:t>
            </w:r>
            <w:r w:rsidR="00F333BE" w:rsidRPr="002D2F1D">
              <w:rPr>
                <w:sz w:val="26"/>
                <w:szCs w:val="26"/>
              </w:rPr>
              <w:t xml:space="preserve"> </w:t>
            </w:r>
            <w:r w:rsidRPr="002D2F1D">
              <w:rPr>
                <w:sz w:val="26"/>
                <w:szCs w:val="26"/>
              </w:rPr>
              <w:t>A: 1 cái</w:t>
            </w:r>
          </w:p>
          <w:p w14:paraId="58779EF9" w14:textId="7E7084E3"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546B78">
              <w:rPr>
                <w:sz w:val="26"/>
                <w:szCs w:val="26"/>
              </w:rPr>
              <w:t>Điện áp hoạt động</w:t>
            </w:r>
            <w:r w:rsidR="00D86A0C" w:rsidRPr="002D2F1D">
              <w:rPr>
                <w:sz w:val="26"/>
                <w:szCs w:val="26"/>
              </w:rPr>
              <w:t xml:space="preserve">: </w:t>
            </w:r>
            <w:r w:rsidR="00546B78" w:rsidRPr="002D2F1D">
              <w:rPr>
                <w:sz w:val="26"/>
                <w:szCs w:val="26"/>
              </w:rPr>
              <w:t>≥</w:t>
            </w:r>
            <w:r w:rsidR="00B76960">
              <w:rPr>
                <w:sz w:val="26"/>
                <w:szCs w:val="26"/>
              </w:rPr>
              <w:t xml:space="preserve"> </w:t>
            </w:r>
            <w:r w:rsidR="00546B78">
              <w:rPr>
                <w:sz w:val="26"/>
                <w:szCs w:val="26"/>
              </w:rPr>
              <w:t>44</w:t>
            </w:r>
            <w:r w:rsidR="00D86A0C" w:rsidRPr="002D2F1D">
              <w:rPr>
                <w:sz w:val="26"/>
                <w:szCs w:val="26"/>
              </w:rPr>
              <w:t>0</w:t>
            </w:r>
            <w:r w:rsidR="00CC7A8D" w:rsidRPr="002D2F1D">
              <w:rPr>
                <w:sz w:val="26"/>
                <w:szCs w:val="26"/>
              </w:rPr>
              <w:t xml:space="preserve"> </w:t>
            </w:r>
            <w:r w:rsidR="00D86A0C" w:rsidRPr="002D2F1D">
              <w:rPr>
                <w:sz w:val="26"/>
                <w:szCs w:val="26"/>
              </w:rPr>
              <w:t>V</w:t>
            </w:r>
          </w:p>
          <w:p w14:paraId="001AACFF" w14:textId="308F5359"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điện định mức: ≥ 40</w:t>
            </w:r>
            <w:r w:rsidR="00CC7A8D" w:rsidRPr="002D2F1D">
              <w:rPr>
                <w:sz w:val="26"/>
                <w:szCs w:val="26"/>
              </w:rPr>
              <w:t xml:space="preserve"> </w:t>
            </w:r>
            <w:r w:rsidR="00D86A0C" w:rsidRPr="002D2F1D">
              <w:rPr>
                <w:sz w:val="26"/>
                <w:szCs w:val="26"/>
              </w:rPr>
              <w:t>A</w:t>
            </w:r>
          </w:p>
          <w:p w14:paraId="1A6B73C1" w14:textId="7195DFBC"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cắt ngắn mạch: ≥ 25</w:t>
            </w:r>
            <w:r w:rsidR="00CC7A8D" w:rsidRPr="002D2F1D">
              <w:rPr>
                <w:sz w:val="26"/>
                <w:szCs w:val="26"/>
              </w:rPr>
              <w:t xml:space="preserve"> </w:t>
            </w:r>
            <w:r w:rsidR="00D86A0C" w:rsidRPr="002D2F1D">
              <w:rPr>
                <w:sz w:val="26"/>
                <w:szCs w:val="26"/>
              </w:rPr>
              <w:t>kA</w:t>
            </w:r>
          </w:p>
          <w:p w14:paraId="274460AC" w14:textId="114E6DD5"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Số cực: 4P</w:t>
            </w:r>
          </w:p>
          <w:p w14:paraId="053D791E" w14:textId="1910C43F" w:rsidR="00D86A0C" w:rsidRPr="002D2F1D" w:rsidRDefault="00D86A0C" w:rsidP="0004651F">
            <w:pPr>
              <w:pStyle w:val="ListParagraph"/>
              <w:numPr>
                <w:ilvl w:val="0"/>
                <w:numId w:val="18"/>
              </w:numPr>
              <w:spacing w:before="60" w:after="60"/>
              <w:ind w:left="459"/>
              <w:contextualSpacing w:val="0"/>
              <w:jc w:val="both"/>
              <w:rPr>
                <w:sz w:val="26"/>
                <w:szCs w:val="26"/>
              </w:rPr>
            </w:pPr>
            <w:r w:rsidRPr="002D2F1D">
              <w:rPr>
                <w:sz w:val="26"/>
                <w:szCs w:val="26"/>
              </w:rPr>
              <w:t>MCCB 4P-25</w:t>
            </w:r>
            <w:r w:rsidR="00F333BE" w:rsidRPr="002D2F1D">
              <w:rPr>
                <w:sz w:val="26"/>
                <w:szCs w:val="26"/>
              </w:rPr>
              <w:t xml:space="preserve"> </w:t>
            </w:r>
            <w:r w:rsidRPr="002D2F1D">
              <w:rPr>
                <w:sz w:val="26"/>
                <w:szCs w:val="26"/>
              </w:rPr>
              <w:t>A: 13 cái</w:t>
            </w:r>
          </w:p>
          <w:p w14:paraId="225C164B" w14:textId="3E0B4A96"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546B78">
              <w:rPr>
                <w:sz w:val="26"/>
                <w:szCs w:val="26"/>
              </w:rPr>
              <w:t>Điện áp hoạt động</w:t>
            </w:r>
            <w:r w:rsidR="00D86A0C" w:rsidRPr="002D2F1D">
              <w:rPr>
                <w:sz w:val="26"/>
                <w:szCs w:val="26"/>
              </w:rPr>
              <w:t>:</w:t>
            </w:r>
            <w:r w:rsidR="00546B78">
              <w:rPr>
                <w:sz w:val="26"/>
                <w:szCs w:val="26"/>
              </w:rPr>
              <w:t xml:space="preserve"> </w:t>
            </w:r>
            <w:r w:rsidR="00546B78" w:rsidRPr="002D2F1D">
              <w:rPr>
                <w:sz w:val="26"/>
                <w:szCs w:val="26"/>
              </w:rPr>
              <w:t>≥</w:t>
            </w:r>
            <w:r w:rsidR="00546B78">
              <w:rPr>
                <w:sz w:val="26"/>
                <w:szCs w:val="26"/>
              </w:rPr>
              <w:t xml:space="preserve"> 440</w:t>
            </w:r>
            <w:r w:rsidR="00CC7A8D" w:rsidRPr="002D2F1D">
              <w:rPr>
                <w:sz w:val="26"/>
                <w:szCs w:val="26"/>
              </w:rPr>
              <w:t xml:space="preserve"> </w:t>
            </w:r>
            <w:r w:rsidR="00D86A0C" w:rsidRPr="002D2F1D">
              <w:rPr>
                <w:sz w:val="26"/>
                <w:szCs w:val="26"/>
              </w:rPr>
              <w:t>V</w:t>
            </w:r>
          </w:p>
          <w:p w14:paraId="41CFFD09" w14:textId="430AD4EE" w:rsidR="00D86A0C" w:rsidRDefault="00D86A0C" w:rsidP="000F28D9">
            <w:pPr>
              <w:pStyle w:val="ListParagraph"/>
              <w:numPr>
                <w:ilvl w:val="0"/>
                <w:numId w:val="9"/>
              </w:numPr>
              <w:spacing w:before="60" w:after="60"/>
              <w:ind w:left="317" w:hanging="270"/>
              <w:contextualSpacing w:val="0"/>
              <w:jc w:val="both"/>
              <w:rPr>
                <w:sz w:val="26"/>
                <w:szCs w:val="26"/>
              </w:rPr>
            </w:pPr>
            <w:r w:rsidRPr="002D2F1D">
              <w:rPr>
                <w:sz w:val="26"/>
                <w:szCs w:val="26"/>
              </w:rPr>
              <w:t>Dòng điện định mức: ≥ 25</w:t>
            </w:r>
            <w:r w:rsidR="00CC7A8D" w:rsidRPr="002D2F1D">
              <w:rPr>
                <w:sz w:val="26"/>
                <w:szCs w:val="26"/>
              </w:rPr>
              <w:t xml:space="preserve"> </w:t>
            </w:r>
            <w:r w:rsidRPr="002D2F1D">
              <w:rPr>
                <w:sz w:val="26"/>
                <w:szCs w:val="26"/>
              </w:rPr>
              <w:t>A</w:t>
            </w:r>
          </w:p>
          <w:p w14:paraId="632B082D" w14:textId="2016D0B6"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cắt ngắn mạch: ≥ 25</w:t>
            </w:r>
            <w:r w:rsidR="00CC7A8D" w:rsidRPr="002D2F1D">
              <w:rPr>
                <w:sz w:val="26"/>
                <w:szCs w:val="26"/>
              </w:rPr>
              <w:t xml:space="preserve"> </w:t>
            </w:r>
            <w:r w:rsidR="00D86A0C" w:rsidRPr="002D2F1D">
              <w:rPr>
                <w:sz w:val="26"/>
                <w:szCs w:val="26"/>
              </w:rPr>
              <w:t>kA</w:t>
            </w:r>
          </w:p>
          <w:p w14:paraId="04E59240" w14:textId="00CD4590"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Số cực: 4P</w:t>
            </w:r>
          </w:p>
          <w:p w14:paraId="762843F0" w14:textId="53FEA671" w:rsidR="00D86A0C" w:rsidRPr="00A278DC" w:rsidRDefault="00D86A0C" w:rsidP="00A278DC">
            <w:pPr>
              <w:pStyle w:val="ListParagraph"/>
              <w:numPr>
                <w:ilvl w:val="0"/>
                <w:numId w:val="18"/>
              </w:numPr>
              <w:spacing w:before="60" w:after="60"/>
              <w:ind w:left="459"/>
              <w:contextualSpacing w:val="0"/>
              <w:jc w:val="both"/>
              <w:rPr>
                <w:sz w:val="26"/>
                <w:szCs w:val="26"/>
              </w:rPr>
            </w:pPr>
            <w:r w:rsidRPr="00A278DC">
              <w:rPr>
                <w:sz w:val="26"/>
                <w:szCs w:val="26"/>
              </w:rPr>
              <w:lastRenderedPageBreak/>
              <w:t>MCCB 4P-32</w:t>
            </w:r>
            <w:r w:rsidR="00F333BE" w:rsidRPr="00A278DC">
              <w:rPr>
                <w:sz w:val="26"/>
                <w:szCs w:val="26"/>
              </w:rPr>
              <w:t xml:space="preserve"> </w:t>
            </w:r>
            <w:r w:rsidRPr="00A278DC">
              <w:rPr>
                <w:sz w:val="26"/>
                <w:szCs w:val="26"/>
              </w:rPr>
              <w:t>A: 3 cái</w:t>
            </w:r>
          </w:p>
          <w:p w14:paraId="01C35237" w14:textId="2FE9FB81"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546B78">
              <w:rPr>
                <w:sz w:val="26"/>
                <w:szCs w:val="26"/>
              </w:rPr>
              <w:t>Điện áp hoạt động</w:t>
            </w:r>
            <w:r w:rsidR="00D86A0C" w:rsidRPr="002D2F1D">
              <w:rPr>
                <w:sz w:val="26"/>
                <w:szCs w:val="26"/>
              </w:rPr>
              <w:t xml:space="preserve">: </w:t>
            </w:r>
            <w:r w:rsidR="00546B78" w:rsidRPr="002D2F1D">
              <w:rPr>
                <w:sz w:val="26"/>
                <w:szCs w:val="26"/>
              </w:rPr>
              <w:t>≥</w:t>
            </w:r>
            <w:r w:rsidR="00546B78">
              <w:rPr>
                <w:sz w:val="26"/>
                <w:szCs w:val="26"/>
              </w:rPr>
              <w:t xml:space="preserve"> 44</w:t>
            </w:r>
            <w:r w:rsidR="00D86A0C" w:rsidRPr="002D2F1D">
              <w:rPr>
                <w:sz w:val="26"/>
                <w:szCs w:val="26"/>
              </w:rPr>
              <w:t>0</w:t>
            </w:r>
            <w:r w:rsidR="00CC7A8D" w:rsidRPr="002D2F1D">
              <w:rPr>
                <w:sz w:val="26"/>
                <w:szCs w:val="26"/>
              </w:rPr>
              <w:t xml:space="preserve"> </w:t>
            </w:r>
            <w:r w:rsidR="00D86A0C" w:rsidRPr="002D2F1D">
              <w:rPr>
                <w:sz w:val="26"/>
                <w:szCs w:val="26"/>
              </w:rPr>
              <w:t>V</w:t>
            </w:r>
          </w:p>
          <w:p w14:paraId="3D35BD8E" w14:textId="0B97A9B5"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điện định mức: ≥ 32</w:t>
            </w:r>
            <w:r w:rsidR="00CC7A8D" w:rsidRPr="002D2F1D">
              <w:rPr>
                <w:sz w:val="26"/>
                <w:szCs w:val="26"/>
              </w:rPr>
              <w:t xml:space="preserve"> </w:t>
            </w:r>
            <w:r w:rsidR="00D86A0C" w:rsidRPr="002D2F1D">
              <w:rPr>
                <w:sz w:val="26"/>
                <w:szCs w:val="26"/>
              </w:rPr>
              <w:t>A</w:t>
            </w:r>
          </w:p>
          <w:p w14:paraId="51B5C58E" w14:textId="250085BA"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cắt ngắn mạch: ≥ 25</w:t>
            </w:r>
            <w:r w:rsidR="00CC7A8D" w:rsidRPr="002D2F1D">
              <w:rPr>
                <w:sz w:val="26"/>
                <w:szCs w:val="26"/>
              </w:rPr>
              <w:t xml:space="preserve"> </w:t>
            </w:r>
            <w:r w:rsidR="00D86A0C" w:rsidRPr="002D2F1D">
              <w:rPr>
                <w:sz w:val="26"/>
                <w:szCs w:val="26"/>
              </w:rPr>
              <w:t>kA</w:t>
            </w:r>
          </w:p>
          <w:p w14:paraId="4568C8AE" w14:textId="4CDA3AE9"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Số cực: 4P</w:t>
            </w:r>
          </w:p>
          <w:p w14:paraId="5FE78ADC" w14:textId="5CBC2128" w:rsidR="00D86A0C" w:rsidRPr="00A278DC" w:rsidRDefault="00D86A0C" w:rsidP="00A278DC">
            <w:pPr>
              <w:pStyle w:val="ListParagraph"/>
              <w:numPr>
                <w:ilvl w:val="0"/>
                <w:numId w:val="18"/>
              </w:numPr>
              <w:spacing w:before="60" w:after="60"/>
              <w:ind w:left="459"/>
              <w:contextualSpacing w:val="0"/>
              <w:jc w:val="both"/>
              <w:rPr>
                <w:sz w:val="26"/>
                <w:szCs w:val="26"/>
              </w:rPr>
            </w:pPr>
            <w:r w:rsidRPr="00A278DC">
              <w:rPr>
                <w:sz w:val="26"/>
                <w:szCs w:val="26"/>
              </w:rPr>
              <w:t>RCCB 4P-63</w:t>
            </w:r>
            <w:r w:rsidR="00CC7A8D" w:rsidRPr="00A278DC">
              <w:rPr>
                <w:sz w:val="26"/>
                <w:szCs w:val="26"/>
              </w:rPr>
              <w:t xml:space="preserve"> </w:t>
            </w:r>
            <w:r w:rsidRPr="00A278DC">
              <w:rPr>
                <w:sz w:val="26"/>
                <w:szCs w:val="26"/>
              </w:rPr>
              <w:t>A: 1 cái</w:t>
            </w:r>
          </w:p>
          <w:p w14:paraId="50C6F6FB" w14:textId="65B17263"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546B78">
              <w:rPr>
                <w:sz w:val="26"/>
                <w:szCs w:val="26"/>
              </w:rPr>
              <w:t xml:space="preserve">Điện áp danh định: </w:t>
            </w:r>
            <w:r w:rsidR="00546B78" w:rsidRPr="002D2F1D">
              <w:rPr>
                <w:sz w:val="26"/>
                <w:szCs w:val="26"/>
              </w:rPr>
              <w:t>≥</w:t>
            </w:r>
            <w:r w:rsidR="008F69C2">
              <w:rPr>
                <w:sz w:val="26"/>
                <w:szCs w:val="26"/>
              </w:rPr>
              <w:t xml:space="preserve"> 400 VAC</w:t>
            </w:r>
          </w:p>
          <w:p w14:paraId="7BFDEBF3" w14:textId="5151AA3B"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điện định mức: ≥ 63</w:t>
            </w:r>
            <w:r w:rsidR="00F333BE" w:rsidRPr="002D2F1D">
              <w:rPr>
                <w:sz w:val="26"/>
                <w:szCs w:val="26"/>
              </w:rPr>
              <w:t xml:space="preserve"> </w:t>
            </w:r>
            <w:r w:rsidR="00D86A0C" w:rsidRPr="002D2F1D">
              <w:rPr>
                <w:sz w:val="26"/>
                <w:szCs w:val="26"/>
              </w:rPr>
              <w:t>A</w:t>
            </w:r>
          </w:p>
          <w:p w14:paraId="5751B147" w14:textId="6394AED6"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rò: 30</w:t>
            </w:r>
            <w:r w:rsidR="00F333BE" w:rsidRPr="002D2F1D">
              <w:rPr>
                <w:sz w:val="26"/>
                <w:szCs w:val="26"/>
              </w:rPr>
              <w:t xml:space="preserve"> </w:t>
            </w:r>
            <w:r w:rsidR="00D86A0C" w:rsidRPr="002D2F1D">
              <w:rPr>
                <w:sz w:val="26"/>
                <w:szCs w:val="26"/>
              </w:rPr>
              <w:t>mA ± 10</w:t>
            </w:r>
          </w:p>
          <w:p w14:paraId="740ACF20" w14:textId="7703CD23"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Số cực: 4</w:t>
            </w:r>
            <w:r w:rsidR="00AA5B77">
              <w:rPr>
                <w:sz w:val="26"/>
                <w:szCs w:val="26"/>
              </w:rPr>
              <w:t>P</w:t>
            </w:r>
          </w:p>
          <w:p w14:paraId="5DB8F2C3" w14:textId="7FE8DE64" w:rsidR="00D86A0C" w:rsidRPr="00A278DC" w:rsidRDefault="00D86A0C" w:rsidP="00A278DC">
            <w:pPr>
              <w:pStyle w:val="ListParagraph"/>
              <w:numPr>
                <w:ilvl w:val="0"/>
                <w:numId w:val="18"/>
              </w:numPr>
              <w:spacing w:before="60" w:after="60"/>
              <w:ind w:left="459"/>
              <w:contextualSpacing w:val="0"/>
              <w:jc w:val="both"/>
              <w:rPr>
                <w:sz w:val="26"/>
                <w:szCs w:val="26"/>
              </w:rPr>
            </w:pPr>
            <w:r w:rsidRPr="00A278DC">
              <w:rPr>
                <w:sz w:val="26"/>
                <w:szCs w:val="26"/>
              </w:rPr>
              <w:t>RCCB 4P-40</w:t>
            </w:r>
            <w:r w:rsidR="00F333BE" w:rsidRPr="00A278DC">
              <w:rPr>
                <w:sz w:val="26"/>
                <w:szCs w:val="26"/>
              </w:rPr>
              <w:t xml:space="preserve"> </w:t>
            </w:r>
            <w:r w:rsidRPr="00A278DC">
              <w:rPr>
                <w:sz w:val="26"/>
                <w:szCs w:val="26"/>
              </w:rPr>
              <w:t>A: 16 cái</w:t>
            </w:r>
          </w:p>
          <w:p w14:paraId="1B4611A9" w14:textId="17923761"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546B78">
              <w:rPr>
                <w:sz w:val="26"/>
                <w:szCs w:val="26"/>
              </w:rPr>
              <w:t xml:space="preserve">Điện áp danh định: </w:t>
            </w:r>
            <w:r w:rsidR="00546B78" w:rsidRPr="002D2F1D">
              <w:rPr>
                <w:sz w:val="26"/>
                <w:szCs w:val="26"/>
              </w:rPr>
              <w:t>≥</w:t>
            </w:r>
            <w:r w:rsidR="008F69C2">
              <w:rPr>
                <w:sz w:val="26"/>
                <w:szCs w:val="26"/>
              </w:rPr>
              <w:t xml:space="preserve"> 400</w:t>
            </w:r>
            <w:r w:rsidR="00F333BE" w:rsidRPr="002D2F1D">
              <w:rPr>
                <w:sz w:val="26"/>
                <w:szCs w:val="26"/>
              </w:rPr>
              <w:t xml:space="preserve"> </w:t>
            </w:r>
            <w:r w:rsidR="00D86A0C" w:rsidRPr="002D2F1D">
              <w:rPr>
                <w:sz w:val="26"/>
                <w:szCs w:val="26"/>
              </w:rPr>
              <w:t>V</w:t>
            </w:r>
            <w:r w:rsidR="008F69C2">
              <w:rPr>
                <w:sz w:val="26"/>
                <w:szCs w:val="26"/>
              </w:rPr>
              <w:t>AC</w:t>
            </w:r>
          </w:p>
          <w:p w14:paraId="6A204CAB" w14:textId="763E8E25"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điện định mức: ≥ 40</w:t>
            </w:r>
            <w:r w:rsidR="00F333BE" w:rsidRPr="002D2F1D">
              <w:rPr>
                <w:sz w:val="26"/>
                <w:szCs w:val="26"/>
              </w:rPr>
              <w:t xml:space="preserve"> </w:t>
            </w:r>
            <w:r w:rsidR="00D86A0C" w:rsidRPr="002D2F1D">
              <w:rPr>
                <w:sz w:val="26"/>
                <w:szCs w:val="26"/>
              </w:rPr>
              <w:t>A</w:t>
            </w:r>
          </w:p>
          <w:p w14:paraId="742A38E0" w14:textId="5274831A"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rò: 30</w:t>
            </w:r>
            <w:r w:rsidR="00F333BE" w:rsidRPr="002D2F1D">
              <w:rPr>
                <w:sz w:val="26"/>
                <w:szCs w:val="26"/>
              </w:rPr>
              <w:t xml:space="preserve"> </w:t>
            </w:r>
            <w:r w:rsidR="00D86A0C" w:rsidRPr="002D2F1D">
              <w:rPr>
                <w:sz w:val="26"/>
                <w:szCs w:val="26"/>
              </w:rPr>
              <w:t>mA ± 10</w:t>
            </w:r>
          </w:p>
          <w:p w14:paraId="65505876" w14:textId="7A0A03BF" w:rsidR="00D86A0C" w:rsidRPr="002D2F1D" w:rsidRDefault="006F2445"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Số cực: 4</w:t>
            </w:r>
            <w:r w:rsidR="00AA5B77">
              <w:rPr>
                <w:sz w:val="26"/>
                <w:szCs w:val="26"/>
              </w:rPr>
              <w:t>P</w:t>
            </w:r>
          </w:p>
        </w:tc>
      </w:tr>
      <w:tr w:rsidR="002D2F1D" w:rsidRPr="002D2F1D" w14:paraId="17709554" w14:textId="159AA2E0" w:rsidTr="00296052">
        <w:tblPrEx>
          <w:tblCellMar>
            <w:left w:w="108" w:type="dxa"/>
            <w:right w:w="108" w:type="dxa"/>
          </w:tblCellMar>
        </w:tblPrEx>
        <w:trPr>
          <w:trHeight w:val="20"/>
          <w:jc w:val="center"/>
        </w:trPr>
        <w:tc>
          <w:tcPr>
            <w:tcW w:w="704" w:type="dxa"/>
            <w:shd w:val="clear" w:color="auto" w:fill="auto"/>
            <w:vAlign w:val="center"/>
          </w:tcPr>
          <w:p w14:paraId="05A42D17" w14:textId="267EE5DC" w:rsidR="00D86A0C" w:rsidRPr="009E0077" w:rsidRDefault="00296052" w:rsidP="00296052">
            <w:pPr>
              <w:pStyle w:val="ListParagraph"/>
              <w:spacing w:before="60" w:after="60"/>
              <w:ind w:left="54" w:right="-114"/>
              <w:jc w:val="center"/>
              <w:rPr>
                <w:sz w:val="26"/>
                <w:szCs w:val="26"/>
              </w:rPr>
            </w:pPr>
            <w:r>
              <w:rPr>
                <w:sz w:val="26"/>
                <w:szCs w:val="26"/>
              </w:rPr>
              <w:lastRenderedPageBreak/>
              <w:t>2</w:t>
            </w:r>
          </w:p>
        </w:tc>
        <w:tc>
          <w:tcPr>
            <w:tcW w:w="3034" w:type="dxa"/>
            <w:vAlign w:val="center"/>
          </w:tcPr>
          <w:p w14:paraId="06627744" w14:textId="4151E260" w:rsidR="00D86A0C" w:rsidRPr="002D2F1D" w:rsidRDefault="00D86A0C" w:rsidP="00CC7A8D">
            <w:pPr>
              <w:spacing w:before="60" w:after="60"/>
              <w:jc w:val="both"/>
              <w:rPr>
                <w:sz w:val="26"/>
                <w:szCs w:val="26"/>
              </w:rPr>
            </w:pPr>
            <w:r w:rsidRPr="002D2F1D">
              <w:rPr>
                <w:sz w:val="26"/>
                <w:szCs w:val="26"/>
              </w:rPr>
              <w:t>Tủ điện 2</w:t>
            </w:r>
          </w:p>
        </w:tc>
        <w:tc>
          <w:tcPr>
            <w:tcW w:w="5884" w:type="dxa"/>
            <w:vAlign w:val="center"/>
          </w:tcPr>
          <w:p w14:paraId="1C7EEA98" w14:textId="551A404C" w:rsidR="00D86A0C" w:rsidRPr="002D2F1D" w:rsidRDefault="009A2AFD" w:rsidP="00D43BAE">
            <w:pPr>
              <w:pStyle w:val="ListParagraph"/>
              <w:numPr>
                <w:ilvl w:val="0"/>
                <w:numId w:val="11"/>
              </w:numPr>
              <w:spacing w:before="60" w:after="60"/>
              <w:ind w:left="317" w:hanging="270"/>
              <w:contextualSpacing w:val="0"/>
              <w:jc w:val="both"/>
              <w:rPr>
                <w:sz w:val="26"/>
                <w:szCs w:val="26"/>
              </w:rPr>
            </w:pPr>
            <w:r>
              <w:rPr>
                <w:sz w:val="26"/>
                <w:szCs w:val="26"/>
              </w:rPr>
              <w:t>Cấu trúc tủ điện:</w:t>
            </w:r>
          </w:p>
          <w:p w14:paraId="4BFA9353" w14:textId="38A39462" w:rsidR="00D86A0C" w:rsidRPr="002D2F1D" w:rsidRDefault="00A278DC"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Kích thước:</w:t>
            </w:r>
            <w:r w:rsidR="00CC7A8D" w:rsidRPr="002D2F1D">
              <w:rPr>
                <w:sz w:val="26"/>
                <w:szCs w:val="26"/>
              </w:rPr>
              <w:t xml:space="preserve"> </w:t>
            </w:r>
            <w:r w:rsidR="00F333BE" w:rsidRPr="002D2F1D">
              <w:rPr>
                <w:sz w:val="26"/>
                <w:szCs w:val="26"/>
              </w:rPr>
              <w:t>N</w:t>
            </w:r>
            <w:r w:rsidR="00D86A0C" w:rsidRPr="002D2F1D">
              <w:rPr>
                <w:sz w:val="26"/>
                <w:szCs w:val="26"/>
              </w:rPr>
              <w:t xml:space="preserve">gang </w:t>
            </w:r>
            <w:r w:rsidR="009D11F2">
              <w:rPr>
                <w:sz w:val="26"/>
                <w:szCs w:val="26"/>
              </w:rPr>
              <w:t>11</w:t>
            </w:r>
            <w:r w:rsidR="00D86A0C" w:rsidRPr="002D2F1D">
              <w:rPr>
                <w:sz w:val="26"/>
                <w:szCs w:val="26"/>
              </w:rPr>
              <w:t>00</w:t>
            </w:r>
            <w:r w:rsidR="00F333BE" w:rsidRPr="002D2F1D">
              <w:rPr>
                <w:sz w:val="26"/>
                <w:szCs w:val="26"/>
              </w:rPr>
              <w:t xml:space="preserve"> </w:t>
            </w:r>
            <w:r w:rsidR="00D86A0C" w:rsidRPr="002D2F1D">
              <w:rPr>
                <w:sz w:val="26"/>
                <w:szCs w:val="26"/>
              </w:rPr>
              <w:t xml:space="preserve">mm x </w:t>
            </w:r>
            <w:r w:rsidR="00EC01D6" w:rsidRPr="002D2F1D">
              <w:rPr>
                <w:sz w:val="26"/>
                <w:szCs w:val="26"/>
              </w:rPr>
              <w:t>c</w:t>
            </w:r>
            <w:r w:rsidR="00D86A0C" w:rsidRPr="002D2F1D">
              <w:rPr>
                <w:sz w:val="26"/>
                <w:szCs w:val="26"/>
              </w:rPr>
              <w:t>ao 1</w:t>
            </w:r>
            <w:r w:rsidR="009D11F2">
              <w:rPr>
                <w:sz w:val="26"/>
                <w:szCs w:val="26"/>
              </w:rPr>
              <w:t>5</w:t>
            </w:r>
            <w:r w:rsidR="00D86A0C" w:rsidRPr="002D2F1D">
              <w:rPr>
                <w:sz w:val="26"/>
                <w:szCs w:val="26"/>
              </w:rPr>
              <w:t>00</w:t>
            </w:r>
            <w:r w:rsidR="00F333BE" w:rsidRPr="002D2F1D">
              <w:rPr>
                <w:sz w:val="26"/>
                <w:szCs w:val="26"/>
              </w:rPr>
              <w:t xml:space="preserve"> </w:t>
            </w:r>
            <w:r w:rsidR="00D86A0C" w:rsidRPr="002D2F1D">
              <w:rPr>
                <w:sz w:val="26"/>
                <w:szCs w:val="26"/>
              </w:rPr>
              <w:t xml:space="preserve">mm, </w:t>
            </w:r>
            <w:r w:rsidR="00EC01D6" w:rsidRPr="002D2F1D">
              <w:rPr>
                <w:sz w:val="26"/>
                <w:szCs w:val="26"/>
              </w:rPr>
              <w:t>s</w:t>
            </w:r>
            <w:r w:rsidR="00D86A0C" w:rsidRPr="002D2F1D">
              <w:rPr>
                <w:sz w:val="26"/>
                <w:szCs w:val="26"/>
              </w:rPr>
              <w:t xml:space="preserve">âu </w:t>
            </w:r>
            <w:r w:rsidR="00CE3CED" w:rsidRPr="002D2F1D">
              <w:rPr>
                <w:sz w:val="26"/>
                <w:szCs w:val="26"/>
              </w:rPr>
              <w:t>325</w:t>
            </w:r>
            <w:r w:rsidR="00EC01D6" w:rsidRPr="002D2F1D">
              <w:rPr>
                <w:sz w:val="26"/>
                <w:szCs w:val="26"/>
              </w:rPr>
              <w:t xml:space="preserve"> </w:t>
            </w:r>
            <w:r w:rsidR="00D86A0C" w:rsidRPr="002D2F1D">
              <w:rPr>
                <w:sz w:val="26"/>
                <w:szCs w:val="26"/>
              </w:rPr>
              <w:t>mm,</w:t>
            </w:r>
            <w:r w:rsidR="00EC01D6" w:rsidRPr="002D2F1D">
              <w:rPr>
                <w:sz w:val="26"/>
                <w:szCs w:val="26"/>
              </w:rPr>
              <w:t xml:space="preserve"> </w:t>
            </w:r>
            <w:r w:rsidR="00D86A0C" w:rsidRPr="002D2F1D">
              <w:rPr>
                <w:sz w:val="26"/>
                <w:szCs w:val="26"/>
              </w:rPr>
              <w:t>dày 1,5</w:t>
            </w:r>
            <w:r w:rsidR="00EC01D6" w:rsidRPr="002D2F1D">
              <w:rPr>
                <w:sz w:val="26"/>
                <w:szCs w:val="26"/>
              </w:rPr>
              <w:t xml:space="preserve"> </w:t>
            </w:r>
            <w:r w:rsidR="00D86A0C" w:rsidRPr="002D2F1D">
              <w:rPr>
                <w:sz w:val="26"/>
                <w:szCs w:val="26"/>
              </w:rPr>
              <w:t>mm</w:t>
            </w:r>
          </w:p>
          <w:p w14:paraId="66F2A347" w14:textId="513FA5BE" w:rsidR="00D86A0C" w:rsidRPr="002D2F1D" w:rsidRDefault="00A278DC"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Chất liệu: kim loại, sơn tĩnh điện, 2 lớp cửa có khóa</w:t>
            </w:r>
          </w:p>
          <w:p w14:paraId="056EC99E" w14:textId="4A77AC78" w:rsidR="00D86A0C" w:rsidRPr="002D2F1D" w:rsidRDefault="00A278DC"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Loại: lắp nổi</w:t>
            </w:r>
            <w:r w:rsidR="00C900D3" w:rsidRPr="002D2F1D">
              <w:rPr>
                <w:sz w:val="26"/>
                <w:szCs w:val="26"/>
              </w:rPr>
              <w:t>, treo tường</w:t>
            </w:r>
            <w:r w:rsidR="009D11F2">
              <w:rPr>
                <w:sz w:val="26"/>
                <w:szCs w:val="26"/>
              </w:rPr>
              <w:t>, 2 cánh</w:t>
            </w:r>
          </w:p>
          <w:p w14:paraId="06395851" w14:textId="66F5B062" w:rsidR="00D86A0C" w:rsidRPr="002D2F1D" w:rsidRDefault="00D86A0C" w:rsidP="00D43BAE">
            <w:pPr>
              <w:pStyle w:val="ListParagraph"/>
              <w:numPr>
                <w:ilvl w:val="0"/>
                <w:numId w:val="9"/>
              </w:numPr>
              <w:spacing w:before="60" w:after="60"/>
              <w:ind w:left="317" w:hanging="270"/>
              <w:contextualSpacing w:val="0"/>
              <w:jc w:val="both"/>
              <w:rPr>
                <w:sz w:val="26"/>
                <w:szCs w:val="26"/>
              </w:rPr>
            </w:pPr>
            <w:r w:rsidRPr="002D2F1D">
              <w:rPr>
                <w:sz w:val="26"/>
                <w:szCs w:val="26"/>
              </w:rPr>
              <w:t>Có 3 đèn báo pha</w:t>
            </w:r>
          </w:p>
          <w:p w14:paraId="60FDCB74" w14:textId="4D78C2C1" w:rsidR="00D86A0C" w:rsidRPr="002D2F1D" w:rsidRDefault="00100E9B" w:rsidP="00D43BAE">
            <w:pPr>
              <w:pStyle w:val="ListParagraph"/>
              <w:numPr>
                <w:ilvl w:val="0"/>
                <w:numId w:val="9"/>
              </w:numPr>
              <w:spacing w:before="60" w:after="60"/>
              <w:ind w:left="317" w:hanging="270"/>
              <w:contextualSpacing w:val="0"/>
              <w:jc w:val="both"/>
              <w:rPr>
                <w:sz w:val="26"/>
                <w:szCs w:val="26"/>
              </w:rPr>
            </w:pPr>
            <w:r>
              <w:rPr>
                <w:sz w:val="26"/>
                <w:szCs w:val="26"/>
              </w:rPr>
              <w:t>Có đồng hồ hiển thị V/A (đ</w:t>
            </w:r>
            <w:r w:rsidR="00D86A0C" w:rsidRPr="002D2F1D">
              <w:rPr>
                <w:sz w:val="26"/>
                <w:szCs w:val="26"/>
              </w:rPr>
              <w:t>ã bao gồm biến dòng)</w:t>
            </w:r>
          </w:p>
          <w:p w14:paraId="03730B8B" w14:textId="181FE9A0" w:rsidR="00D86A0C" w:rsidRPr="002D2F1D" w:rsidRDefault="00D86A0C" w:rsidP="00D43BAE">
            <w:pPr>
              <w:pStyle w:val="ListParagraph"/>
              <w:numPr>
                <w:ilvl w:val="0"/>
                <w:numId w:val="9"/>
              </w:numPr>
              <w:spacing w:before="60" w:after="60"/>
              <w:ind w:left="317" w:hanging="270"/>
              <w:contextualSpacing w:val="0"/>
              <w:jc w:val="both"/>
              <w:rPr>
                <w:sz w:val="26"/>
                <w:szCs w:val="26"/>
              </w:rPr>
            </w:pPr>
            <w:r w:rsidRPr="002D2F1D">
              <w:rPr>
                <w:sz w:val="26"/>
                <w:szCs w:val="26"/>
              </w:rPr>
              <w:t>Có thanh cái đấu nối từng pha</w:t>
            </w:r>
          </w:p>
          <w:p w14:paraId="0B36766D" w14:textId="33D53CD3" w:rsidR="00AA0B2C" w:rsidRPr="002D2F1D" w:rsidRDefault="00AA0B2C" w:rsidP="00D43BAE">
            <w:pPr>
              <w:pStyle w:val="ListParagraph"/>
              <w:numPr>
                <w:ilvl w:val="0"/>
                <w:numId w:val="9"/>
              </w:numPr>
              <w:spacing w:before="60" w:after="60"/>
              <w:ind w:left="317" w:hanging="270"/>
              <w:contextualSpacing w:val="0"/>
              <w:jc w:val="both"/>
              <w:rPr>
                <w:sz w:val="26"/>
                <w:szCs w:val="26"/>
              </w:rPr>
            </w:pPr>
            <w:r w:rsidRPr="002D2F1D">
              <w:rPr>
                <w:sz w:val="26"/>
                <w:szCs w:val="26"/>
              </w:rPr>
              <w:t>Có nút nhấn khẩn tác động đến</w:t>
            </w:r>
            <w:r>
              <w:rPr>
                <w:sz w:val="26"/>
                <w:szCs w:val="26"/>
              </w:rPr>
              <w:t xml:space="preserve"> cuộn</w:t>
            </w:r>
            <w:r w:rsidR="0050729D">
              <w:rPr>
                <w:sz w:val="26"/>
                <w:szCs w:val="26"/>
              </w:rPr>
              <w:t xml:space="preserve"> dây </w:t>
            </w:r>
            <w:r>
              <w:rPr>
                <w:sz w:val="26"/>
                <w:szCs w:val="26"/>
              </w:rPr>
              <w:t xml:space="preserve"> (Shunt trip)</w:t>
            </w:r>
            <w:r w:rsidRPr="002D2F1D">
              <w:rPr>
                <w:sz w:val="26"/>
                <w:szCs w:val="26"/>
              </w:rPr>
              <w:t xml:space="preserve"> </w:t>
            </w:r>
            <w:r w:rsidR="0050729D">
              <w:rPr>
                <w:sz w:val="26"/>
                <w:szCs w:val="26"/>
              </w:rPr>
              <w:t xml:space="preserve">cắt </w:t>
            </w:r>
            <w:r w:rsidRPr="002D2F1D">
              <w:rPr>
                <w:sz w:val="26"/>
                <w:szCs w:val="26"/>
              </w:rPr>
              <w:t>MCCB tổng khi gặp sự cố</w:t>
            </w:r>
          </w:p>
          <w:p w14:paraId="497554C9" w14:textId="43D271E2" w:rsidR="00D86A0C" w:rsidRPr="002D2F1D" w:rsidRDefault="00D86A0C" w:rsidP="00D43BAE">
            <w:pPr>
              <w:pStyle w:val="ListParagraph"/>
              <w:numPr>
                <w:ilvl w:val="0"/>
                <w:numId w:val="9"/>
              </w:numPr>
              <w:spacing w:before="60" w:after="60"/>
              <w:ind w:left="317" w:hanging="270"/>
              <w:contextualSpacing w:val="0"/>
              <w:jc w:val="both"/>
              <w:rPr>
                <w:sz w:val="26"/>
                <w:szCs w:val="26"/>
              </w:rPr>
            </w:pPr>
            <w:r w:rsidRPr="002D2F1D">
              <w:rPr>
                <w:sz w:val="26"/>
                <w:szCs w:val="26"/>
              </w:rPr>
              <w:t>Có 1 vị trí dự phòng, dập lỗ sẵn cho MCBB 50</w:t>
            </w:r>
            <w:r w:rsidR="004413CD" w:rsidRPr="002D2F1D">
              <w:rPr>
                <w:sz w:val="26"/>
                <w:szCs w:val="26"/>
              </w:rPr>
              <w:t xml:space="preserve"> </w:t>
            </w:r>
            <w:r w:rsidRPr="002D2F1D">
              <w:rPr>
                <w:sz w:val="26"/>
                <w:szCs w:val="26"/>
              </w:rPr>
              <w:t>A</w:t>
            </w:r>
          </w:p>
          <w:p w14:paraId="35427777" w14:textId="507BBCD4" w:rsidR="00D86A0C" w:rsidRPr="002D2F1D" w:rsidRDefault="00D86A0C" w:rsidP="00D43BAE">
            <w:pPr>
              <w:pStyle w:val="ListParagraph"/>
              <w:numPr>
                <w:ilvl w:val="0"/>
                <w:numId w:val="11"/>
              </w:numPr>
              <w:spacing w:before="60" w:after="60"/>
              <w:ind w:left="317" w:hanging="270"/>
              <w:contextualSpacing w:val="0"/>
              <w:jc w:val="both"/>
              <w:rPr>
                <w:sz w:val="26"/>
                <w:szCs w:val="26"/>
              </w:rPr>
            </w:pPr>
            <w:r w:rsidRPr="002D2F1D">
              <w:rPr>
                <w:sz w:val="26"/>
                <w:szCs w:val="26"/>
              </w:rPr>
              <w:t>MCCB</w:t>
            </w:r>
            <w:r w:rsidR="00650AB1">
              <w:rPr>
                <w:sz w:val="26"/>
                <w:szCs w:val="26"/>
              </w:rPr>
              <w:t xml:space="preserve"> tổng </w:t>
            </w:r>
            <w:r w:rsidRPr="002D2F1D">
              <w:rPr>
                <w:sz w:val="26"/>
                <w:szCs w:val="26"/>
              </w:rPr>
              <w:t xml:space="preserve"> 4P- 250</w:t>
            </w:r>
            <w:r w:rsidR="004413CD" w:rsidRPr="002D2F1D">
              <w:rPr>
                <w:sz w:val="26"/>
                <w:szCs w:val="26"/>
              </w:rPr>
              <w:t xml:space="preserve"> </w:t>
            </w:r>
            <w:r w:rsidRPr="002D2F1D">
              <w:rPr>
                <w:sz w:val="26"/>
                <w:szCs w:val="26"/>
              </w:rPr>
              <w:t>A: 1 cái</w:t>
            </w:r>
          </w:p>
          <w:p w14:paraId="51EDDEE8" w14:textId="09DE577E" w:rsidR="00D86A0C" w:rsidRPr="002D2F1D" w:rsidRDefault="00A278DC"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Điện</w:t>
            </w:r>
            <w:r w:rsidR="00546B78">
              <w:rPr>
                <w:sz w:val="26"/>
                <w:szCs w:val="26"/>
              </w:rPr>
              <w:t xml:space="preserve"> áp hoạt động</w:t>
            </w:r>
            <w:r w:rsidR="00D86A0C" w:rsidRPr="002D2F1D">
              <w:rPr>
                <w:sz w:val="26"/>
                <w:szCs w:val="26"/>
              </w:rPr>
              <w:t xml:space="preserve">: </w:t>
            </w:r>
            <w:r w:rsidR="00546B78" w:rsidRPr="002D2F1D">
              <w:rPr>
                <w:sz w:val="26"/>
                <w:szCs w:val="26"/>
              </w:rPr>
              <w:t>≥</w:t>
            </w:r>
            <w:r w:rsidR="00546B78">
              <w:rPr>
                <w:sz w:val="26"/>
                <w:szCs w:val="26"/>
              </w:rPr>
              <w:t xml:space="preserve"> 44</w:t>
            </w:r>
            <w:r w:rsidR="00D86A0C" w:rsidRPr="002D2F1D">
              <w:rPr>
                <w:sz w:val="26"/>
                <w:szCs w:val="26"/>
              </w:rPr>
              <w:t>0</w:t>
            </w:r>
            <w:r w:rsidR="004413CD" w:rsidRPr="002D2F1D">
              <w:rPr>
                <w:sz w:val="26"/>
                <w:szCs w:val="26"/>
              </w:rPr>
              <w:t xml:space="preserve"> </w:t>
            </w:r>
            <w:r w:rsidR="00D86A0C" w:rsidRPr="002D2F1D">
              <w:rPr>
                <w:sz w:val="26"/>
                <w:szCs w:val="26"/>
              </w:rPr>
              <w:t>V</w:t>
            </w:r>
          </w:p>
          <w:p w14:paraId="2D8D397B" w14:textId="28C45F10" w:rsidR="00D86A0C" w:rsidRPr="002D2F1D" w:rsidRDefault="00A278DC"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điện định mức: ≥ 250</w:t>
            </w:r>
            <w:r w:rsidR="004413CD" w:rsidRPr="002D2F1D">
              <w:rPr>
                <w:sz w:val="26"/>
                <w:szCs w:val="26"/>
              </w:rPr>
              <w:t xml:space="preserve"> </w:t>
            </w:r>
            <w:r w:rsidR="00D86A0C" w:rsidRPr="002D2F1D">
              <w:rPr>
                <w:sz w:val="26"/>
                <w:szCs w:val="26"/>
              </w:rPr>
              <w:t>A</w:t>
            </w:r>
          </w:p>
          <w:p w14:paraId="1DE2FD4D" w14:textId="76FF80C6" w:rsidR="00D86A0C" w:rsidRPr="002D2F1D" w:rsidRDefault="00A278DC"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cắt ngắn mạch: ≥ 36</w:t>
            </w:r>
            <w:r w:rsidR="004413CD" w:rsidRPr="002D2F1D">
              <w:rPr>
                <w:sz w:val="26"/>
                <w:szCs w:val="26"/>
              </w:rPr>
              <w:t xml:space="preserve"> </w:t>
            </w:r>
            <w:r w:rsidR="00D86A0C" w:rsidRPr="002D2F1D">
              <w:rPr>
                <w:sz w:val="26"/>
                <w:szCs w:val="26"/>
              </w:rPr>
              <w:t>kA</w:t>
            </w:r>
          </w:p>
          <w:p w14:paraId="281C2FBE" w14:textId="3BEA132A" w:rsidR="00D86A0C" w:rsidRPr="002D2F1D" w:rsidRDefault="00A278DC"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Số cực: 4P</w:t>
            </w:r>
          </w:p>
          <w:p w14:paraId="5C604B69" w14:textId="3DAB91C9" w:rsidR="00D86A0C" w:rsidRPr="00697613" w:rsidRDefault="00A278DC"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697613">
              <w:rPr>
                <w:sz w:val="26"/>
                <w:szCs w:val="26"/>
              </w:rPr>
              <w:t>Có bộ bảo vệ quá dòng cho phép điều chỉnh</w:t>
            </w:r>
            <w:r w:rsidR="00697613" w:rsidRPr="00697613">
              <w:rPr>
                <w:sz w:val="26"/>
                <w:szCs w:val="26"/>
              </w:rPr>
              <w:t xml:space="preserve"> 175 </w:t>
            </w:r>
            <w:r w:rsidR="0031650C" w:rsidRPr="00697613">
              <w:rPr>
                <w:sz w:val="26"/>
                <w:szCs w:val="26"/>
              </w:rPr>
              <w:t>-</w:t>
            </w:r>
            <w:r w:rsidR="00697613" w:rsidRPr="00697613">
              <w:rPr>
                <w:sz w:val="26"/>
                <w:szCs w:val="26"/>
              </w:rPr>
              <w:t xml:space="preserve"> 250A</w:t>
            </w:r>
          </w:p>
          <w:p w14:paraId="4A83ACFD" w14:textId="6ED3CD19" w:rsidR="00D86A0C" w:rsidRPr="002D2F1D" w:rsidRDefault="00D86A0C" w:rsidP="00D43BAE">
            <w:pPr>
              <w:pStyle w:val="ListParagraph"/>
              <w:numPr>
                <w:ilvl w:val="0"/>
                <w:numId w:val="11"/>
              </w:numPr>
              <w:spacing w:before="60" w:after="60"/>
              <w:ind w:left="317" w:hanging="270"/>
              <w:contextualSpacing w:val="0"/>
              <w:jc w:val="both"/>
              <w:rPr>
                <w:sz w:val="26"/>
                <w:szCs w:val="26"/>
              </w:rPr>
            </w:pPr>
            <w:r w:rsidRPr="002D2F1D">
              <w:rPr>
                <w:sz w:val="26"/>
                <w:szCs w:val="26"/>
              </w:rPr>
              <w:t>MCCB 4P 25</w:t>
            </w:r>
            <w:r w:rsidR="004413CD" w:rsidRPr="002D2F1D">
              <w:rPr>
                <w:sz w:val="26"/>
                <w:szCs w:val="26"/>
              </w:rPr>
              <w:t xml:space="preserve"> </w:t>
            </w:r>
            <w:r w:rsidRPr="002D2F1D">
              <w:rPr>
                <w:sz w:val="26"/>
                <w:szCs w:val="26"/>
              </w:rPr>
              <w:t>A: 8 cái</w:t>
            </w:r>
          </w:p>
          <w:p w14:paraId="38904957" w14:textId="7A57C867" w:rsidR="00D86A0C" w:rsidRPr="002D2F1D" w:rsidRDefault="00A278DC"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546B78">
              <w:rPr>
                <w:sz w:val="26"/>
                <w:szCs w:val="26"/>
              </w:rPr>
              <w:t>Điện áp hoạt động</w:t>
            </w:r>
            <w:r w:rsidR="00D86A0C" w:rsidRPr="002D2F1D">
              <w:rPr>
                <w:sz w:val="26"/>
                <w:szCs w:val="26"/>
              </w:rPr>
              <w:t xml:space="preserve">: </w:t>
            </w:r>
            <w:r w:rsidR="00546B78" w:rsidRPr="002D2F1D">
              <w:rPr>
                <w:sz w:val="26"/>
                <w:szCs w:val="26"/>
              </w:rPr>
              <w:t>≥</w:t>
            </w:r>
            <w:r w:rsidR="00546B78">
              <w:rPr>
                <w:sz w:val="26"/>
                <w:szCs w:val="26"/>
              </w:rPr>
              <w:t xml:space="preserve"> 44</w:t>
            </w:r>
            <w:r w:rsidR="00D86A0C" w:rsidRPr="002D2F1D">
              <w:rPr>
                <w:sz w:val="26"/>
                <w:szCs w:val="26"/>
              </w:rPr>
              <w:t>0</w:t>
            </w:r>
            <w:r w:rsidR="004413CD" w:rsidRPr="002D2F1D">
              <w:rPr>
                <w:sz w:val="26"/>
                <w:szCs w:val="26"/>
              </w:rPr>
              <w:t xml:space="preserve"> </w:t>
            </w:r>
            <w:r w:rsidR="00D86A0C" w:rsidRPr="002D2F1D">
              <w:rPr>
                <w:sz w:val="26"/>
                <w:szCs w:val="26"/>
              </w:rPr>
              <w:t>V</w:t>
            </w:r>
          </w:p>
          <w:p w14:paraId="125A69DF" w14:textId="0D51057E" w:rsidR="00D86A0C" w:rsidRPr="002D2F1D" w:rsidRDefault="00A278DC"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điện định mức: ≥ 25</w:t>
            </w:r>
            <w:r w:rsidR="004413CD" w:rsidRPr="002D2F1D">
              <w:rPr>
                <w:sz w:val="26"/>
                <w:szCs w:val="26"/>
              </w:rPr>
              <w:t xml:space="preserve"> </w:t>
            </w:r>
            <w:r w:rsidR="00D86A0C" w:rsidRPr="002D2F1D">
              <w:rPr>
                <w:sz w:val="26"/>
                <w:szCs w:val="26"/>
              </w:rPr>
              <w:t>A</w:t>
            </w:r>
          </w:p>
          <w:p w14:paraId="319C4CA1" w14:textId="03DB51C7" w:rsidR="00D86A0C" w:rsidRPr="002D2F1D" w:rsidRDefault="00A278DC" w:rsidP="000F28D9">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cắt ngắn mạch: ≥ 25</w:t>
            </w:r>
            <w:r w:rsidR="004413CD" w:rsidRPr="002D2F1D">
              <w:rPr>
                <w:sz w:val="26"/>
                <w:szCs w:val="26"/>
              </w:rPr>
              <w:t xml:space="preserve"> </w:t>
            </w:r>
            <w:r w:rsidR="00D86A0C" w:rsidRPr="002D2F1D">
              <w:rPr>
                <w:sz w:val="26"/>
                <w:szCs w:val="26"/>
              </w:rPr>
              <w:t>kA</w:t>
            </w:r>
          </w:p>
          <w:p w14:paraId="5434944E" w14:textId="291B118B" w:rsidR="00D86A0C" w:rsidRPr="002D2F1D" w:rsidRDefault="00A278DC" w:rsidP="001F0CAB">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Số cực: 4P</w:t>
            </w:r>
          </w:p>
          <w:p w14:paraId="002A49AF" w14:textId="3CFEC3DD" w:rsidR="00D86A0C" w:rsidRPr="002D2F1D" w:rsidRDefault="00D86A0C" w:rsidP="00D43BAE">
            <w:pPr>
              <w:pStyle w:val="ListParagraph"/>
              <w:numPr>
                <w:ilvl w:val="0"/>
                <w:numId w:val="11"/>
              </w:numPr>
              <w:spacing w:before="60" w:after="60"/>
              <w:ind w:left="317" w:hanging="270"/>
              <w:contextualSpacing w:val="0"/>
              <w:jc w:val="both"/>
              <w:rPr>
                <w:sz w:val="26"/>
                <w:szCs w:val="26"/>
              </w:rPr>
            </w:pPr>
            <w:r w:rsidRPr="002D2F1D">
              <w:rPr>
                <w:sz w:val="26"/>
                <w:szCs w:val="26"/>
              </w:rPr>
              <w:lastRenderedPageBreak/>
              <w:t>MCCB 4P 32</w:t>
            </w:r>
            <w:r w:rsidR="004413CD" w:rsidRPr="002D2F1D">
              <w:rPr>
                <w:sz w:val="26"/>
                <w:szCs w:val="26"/>
              </w:rPr>
              <w:t xml:space="preserve"> </w:t>
            </w:r>
            <w:r w:rsidRPr="002D2F1D">
              <w:rPr>
                <w:sz w:val="26"/>
                <w:szCs w:val="26"/>
              </w:rPr>
              <w:t>A: 2 cái</w:t>
            </w:r>
          </w:p>
          <w:p w14:paraId="71596DC7" w14:textId="532A34AE" w:rsidR="00D86A0C" w:rsidRPr="002D2F1D" w:rsidRDefault="00A278DC" w:rsidP="001F0CAB">
            <w:pPr>
              <w:pStyle w:val="ListParagraph"/>
              <w:numPr>
                <w:ilvl w:val="0"/>
                <w:numId w:val="9"/>
              </w:numPr>
              <w:spacing w:before="60" w:after="60"/>
              <w:ind w:left="317" w:hanging="270"/>
              <w:contextualSpacing w:val="0"/>
              <w:jc w:val="both"/>
              <w:rPr>
                <w:sz w:val="26"/>
                <w:szCs w:val="26"/>
              </w:rPr>
            </w:pPr>
            <w:r>
              <w:rPr>
                <w:sz w:val="26"/>
                <w:szCs w:val="26"/>
              </w:rPr>
              <w:t xml:space="preserve"> </w:t>
            </w:r>
            <w:r w:rsidR="00546B78">
              <w:rPr>
                <w:sz w:val="26"/>
                <w:szCs w:val="26"/>
              </w:rPr>
              <w:t>Điện áp hoạt động</w:t>
            </w:r>
            <w:r w:rsidR="00D86A0C" w:rsidRPr="002D2F1D">
              <w:rPr>
                <w:sz w:val="26"/>
                <w:szCs w:val="26"/>
              </w:rPr>
              <w:t xml:space="preserve">: </w:t>
            </w:r>
            <w:r w:rsidR="00546B78" w:rsidRPr="002D2F1D">
              <w:rPr>
                <w:sz w:val="26"/>
                <w:szCs w:val="26"/>
              </w:rPr>
              <w:t>≥</w:t>
            </w:r>
            <w:r w:rsidR="00546B78">
              <w:rPr>
                <w:sz w:val="26"/>
                <w:szCs w:val="26"/>
              </w:rPr>
              <w:t xml:space="preserve"> 44</w:t>
            </w:r>
            <w:r w:rsidR="00D86A0C" w:rsidRPr="002D2F1D">
              <w:rPr>
                <w:sz w:val="26"/>
                <w:szCs w:val="26"/>
              </w:rPr>
              <w:t>0</w:t>
            </w:r>
            <w:r w:rsidR="004413CD" w:rsidRPr="002D2F1D">
              <w:rPr>
                <w:sz w:val="26"/>
                <w:szCs w:val="26"/>
              </w:rPr>
              <w:t xml:space="preserve"> </w:t>
            </w:r>
            <w:r w:rsidR="00D86A0C" w:rsidRPr="002D2F1D">
              <w:rPr>
                <w:sz w:val="26"/>
                <w:szCs w:val="26"/>
              </w:rPr>
              <w:t>V</w:t>
            </w:r>
          </w:p>
          <w:p w14:paraId="0ED555C5" w14:textId="72430C86" w:rsidR="00D86A0C" w:rsidRPr="002D2F1D" w:rsidRDefault="00A278DC" w:rsidP="001F0CAB">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điện định mức: ≥ 32</w:t>
            </w:r>
            <w:r w:rsidR="004413CD" w:rsidRPr="002D2F1D">
              <w:rPr>
                <w:sz w:val="26"/>
                <w:szCs w:val="26"/>
              </w:rPr>
              <w:t xml:space="preserve"> </w:t>
            </w:r>
            <w:r w:rsidR="00D86A0C" w:rsidRPr="002D2F1D">
              <w:rPr>
                <w:sz w:val="26"/>
                <w:szCs w:val="26"/>
              </w:rPr>
              <w:t>A</w:t>
            </w:r>
          </w:p>
          <w:p w14:paraId="29482CC7" w14:textId="5F7285E0" w:rsidR="00D86A0C" w:rsidRPr="002D2F1D" w:rsidRDefault="00A278DC" w:rsidP="001F0CAB">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cắt ngắn mạch: ≥ 25</w:t>
            </w:r>
            <w:r w:rsidR="004413CD" w:rsidRPr="002D2F1D">
              <w:rPr>
                <w:sz w:val="26"/>
                <w:szCs w:val="26"/>
              </w:rPr>
              <w:t xml:space="preserve"> </w:t>
            </w:r>
            <w:r w:rsidR="00D86A0C" w:rsidRPr="002D2F1D">
              <w:rPr>
                <w:sz w:val="26"/>
                <w:szCs w:val="26"/>
              </w:rPr>
              <w:t>kA</w:t>
            </w:r>
          </w:p>
          <w:p w14:paraId="50EA8956" w14:textId="674CC895" w:rsidR="00D86A0C" w:rsidRPr="002D2F1D" w:rsidRDefault="00A278DC" w:rsidP="001F0CAB">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Số cực: 4P</w:t>
            </w:r>
          </w:p>
          <w:p w14:paraId="50A3872D" w14:textId="3A953301" w:rsidR="00D86A0C" w:rsidRPr="002D2F1D" w:rsidRDefault="00D86A0C" w:rsidP="00D43BAE">
            <w:pPr>
              <w:pStyle w:val="ListParagraph"/>
              <w:numPr>
                <w:ilvl w:val="0"/>
                <w:numId w:val="11"/>
              </w:numPr>
              <w:spacing w:before="60" w:after="60"/>
              <w:ind w:left="317" w:hanging="270"/>
              <w:contextualSpacing w:val="0"/>
              <w:jc w:val="both"/>
              <w:rPr>
                <w:sz w:val="26"/>
                <w:szCs w:val="26"/>
              </w:rPr>
            </w:pPr>
            <w:r w:rsidRPr="002D2F1D">
              <w:rPr>
                <w:sz w:val="26"/>
                <w:szCs w:val="26"/>
              </w:rPr>
              <w:t>RCCB 4P-40</w:t>
            </w:r>
            <w:r w:rsidR="004413CD" w:rsidRPr="002D2F1D">
              <w:rPr>
                <w:sz w:val="26"/>
                <w:szCs w:val="26"/>
              </w:rPr>
              <w:t xml:space="preserve"> </w:t>
            </w:r>
            <w:r w:rsidRPr="002D2F1D">
              <w:rPr>
                <w:sz w:val="26"/>
                <w:szCs w:val="26"/>
              </w:rPr>
              <w:t>A: 10 cái</w:t>
            </w:r>
          </w:p>
          <w:p w14:paraId="2C85A882" w14:textId="6A563722" w:rsidR="00D86A0C" w:rsidRPr="002D2F1D" w:rsidRDefault="00A278DC" w:rsidP="001F0CAB">
            <w:pPr>
              <w:pStyle w:val="ListParagraph"/>
              <w:numPr>
                <w:ilvl w:val="0"/>
                <w:numId w:val="9"/>
              </w:numPr>
              <w:spacing w:before="60" w:after="60"/>
              <w:ind w:left="317" w:hanging="270"/>
              <w:contextualSpacing w:val="0"/>
              <w:jc w:val="both"/>
              <w:rPr>
                <w:sz w:val="26"/>
                <w:szCs w:val="26"/>
              </w:rPr>
            </w:pPr>
            <w:r>
              <w:rPr>
                <w:sz w:val="26"/>
                <w:szCs w:val="26"/>
              </w:rPr>
              <w:t xml:space="preserve"> </w:t>
            </w:r>
            <w:r w:rsidR="00546B78">
              <w:rPr>
                <w:sz w:val="26"/>
                <w:szCs w:val="26"/>
              </w:rPr>
              <w:t xml:space="preserve">Điện áp danh định: </w:t>
            </w:r>
            <w:r w:rsidR="00546B78" w:rsidRPr="002D2F1D">
              <w:rPr>
                <w:sz w:val="26"/>
                <w:szCs w:val="26"/>
              </w:rPr>
              <w:t>≥</w:t>
            </w:r>
            <w:r w:rsidR="008F69C2">
              <w:rPr>
                <w:sz w:val="26"/>
                <w:szCs w:val="26"/>
              </w:rPr>
              <w:t xml:space="preserve"> 400 VAC</w:t>
            </w:r>
          </w:p>
          <w:p w14:paraId="1E9E50EE" w14:textId="4895E223" w:rsidR="00D86A0C" w:rsidRPr="002D2F1D" w:rsidRDefault="00A278DC" w:rsidP="001F0CAB">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điện định mức: ≥ 40</w:t>
            </w:r>
            <w:r w:rsidR="003370DB" w:rsidRPr="002D2F1D">
              <w:rPr>
                <w:sz w:val="26"/>
                <w:szCs w:val="26"/>
              </w:rPr>
              <w:t xml:space="preserve"> </w:t>
            </w:r>
            <w:r w:rsidR="00D86A0C" w:rsidRPr="002D2F1D">
              <w:rPr>
                <w:sz w:val="26"/>
                <w:szCs w:val="26"/>
              </w:rPr>
              <w:t>A</w:t>
            </w:r>
          </w:p>
          <w:p w14:paraId="3A937BCD" w14:textId="00254546" w:rsidR="00D86A0C" w:rsidRPr="002D2F1D" w:rsidRDefault="00A278DC" w:rsidP="001F0CAB">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rò: 30</w:t>
            </w:r>
            <w:r w:rsidR="003370DB" w:rsidRPr="002D2F1D">
              <w:rPr>
                <w:sz w:val="26"/>
                <w:szCs w:val="26"/>
              </w:rPr>
              <w:t xml:space="preserve"> </w:t>
            </w:r>
            <w:r w:rsidR="00D86A0C" w:rsidRPr="002D2F1D">
              <w:rPr>
                <w:sz w:val="26"/>
                <w:szCs w:val="26"/>
              </w:rPr>
              <w:t>mA ± 10</w:t>
            </w:r>
          </w:p>
          <w:p w14:paraId="21A37948" w14:textId="5EC941E4" w:rsidR="00D86A0C" w:rsidRPr="002D2F1D" w:rsidRDefault="00A278DC" w:rsidP="001F0CAB">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Số cực: 4P</w:t>
            </w:r>
          </w:p>
        </w:tc>
      </w:tr>
      <w:tr w:rsidR="002D2F1D" w:rsidRPr="002D2F1D" w14:paraId="55EEB4D8" w14:textId="77777777" w:rsidTr="00296052">
        <w:tblPrEx>
          <w:tblCellMar>
            <w:left w:w="108" w:type="dxa"/>
            <w:right w:w="108" w:type="dxa"/>
          </w:tblCellMar>
        </w:tblPrEx>
        <w:trPr>
          <w:trHeight w:val="557"/>
          <w:jc w:val="center"/>
        </w:trPr>
        <w:tc>
          <w:tcPr>
            <w:tcW w:w="704" w:type="dxa"/>
            <w:shd w:val="clear" w:color="auto" w:fill="auto"/>
            <w:vAlign w:val="center"/>
          </w:tcPr>
          <w:p w14:paraId="1914CC3F" w14:textId="38B98172" w:rsidR="00D86A0C" w:rsidRPr="002D2F1D" w:rsidRDefault="00296052" w:rsidP="00296052">
            <w:pPr>
              <w:pStyle w:val="ListParagraph"/>
              <w:spacing w:before="60" w:after="60"/>
              <w:ind w:left="-60" w:right="-114"/>
              <w:jc w:val="center"/>
              <w:rPr>
                <w:sz w:val="26"/>
                <w:szCs w:val="26"/>
              </w:rPr>
            </w:pPr>
            <w:r>
              <w:rPr>
                <w:sz w:val="26"/>
                <w:szCs w:val="26"/>
              </w:rPr>
              <w:lastRenderedPageBreak/>
              <w:t>3</w:t>
            </w:r>
          </w:p>
        </w:tc>
        <w:tc>
          <w:tcPr>
            <w:tcW w:w="3034" w:type="dxa"/>
            <w:vAlign w:val="center"/>
          </w:tcPr>
          <w:p w14:paraId="4DEC4BFA" w14:textId="7D664ED8" w:rsidR="00D86A0C" w:rsidRPr="002D2F1D" w:rsidRDefault="00D86A0C" w:rsidP="00CC7A8D">
            <w:pPr>
              <w:spacing w:before="60" w:after="60"/>
              <w:jc w:val="both"/>
              <w:rPr>
                <w:sz w:val="26"/>
                <w:szCs w:val="26"/>
              </w:rPr>
            </w:pPr>
            <w:r w:rsidRPr="002D2F1D">
              <w:rPr>
                <w:sz w:val="26"/>
                <w:szCs w:val="26"/>
              </w:rPr>
              <w:t>Tủ điện 3</w:t>
            </w:r>
          </w:p>
        </w:tc>
        <w:tc>
          <w:tcPr>
            <w:tcW w:w="5884" w:type="dxa"/>
            <w:shd w:val="clear" w:color="auto" w:fill="auto"/>
            <w:vAlign w:val="center"/>
          </w:tcPr>
          <w:p w14:paraId="61BE5D8B" w14:textId="7687DC56" w:rsidR="00D86A0C" w:rsidRPr="002D2F1D" w:rsidRDefault="009A2AFD" w:rsidP="00D43BAE">
            <w:pPr>
              <w:pStyle w:val="ListParagraph"/>
              <w:numPr>
                <w:ilvl w:val="0"/>
                <w:numId w:val="12"/>
              </w:numPr>
              <w:spacing w:before="60" w:after="60"/>
              <w:ind w:left="317" w:hanging="289"/>
              <w:contextualSpacing w:val="0"/>
              <w:jc w:val="both"/>
              <w:rPr>
                <w:sz w:val="26"/>
                <w:szCs w:val="26"/>
              </w:rPr>
            </w:pPr>
            <w:r>
              <w:rPr>
                <w:sz w:val="26"/>
                <w:szCs w:val="26"/>
              </w:rPr>
              <w:t>Cấu trúc tủ điện:</w:t>
            </w:r>
            <w:bookmarkStart w:id="0" w:name="_GoBack"/>
            <w:bookmarkEnd w:id="0"/>
          </w:p>
          <w:p w14:paraId="5F17827F" w14:textId="313C29A0"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Kích thước</w:t>
            </w:r>
            <w:r w:rsidR="00D86A0C" w:rsidRPr="00B947C5">
              <w:rPr>
                <w:sz w:val="26"/>
                <w:szCs w:val="26"/>
              </w:rPr>
              <w:t>:</w:t>
            </w:r>
            <w:r w:rsidR="00C02099" w:rsidRPr="00B947C5">
              <w:rPr>
                <w:sz w:val="26"/>
                <w:szCs w:val="26"/>
              </w:rPr>
              <w:t xml:space="preserve"> Ngang </w:t>
            </w:r>
            <w:r w:rsidR="00D86A0C" w:rsidRPr="00B947C5">
              <w:rPr>
                <w:sz w:val="26"/>
                <w:szCs w:val="26"/>
              </w:rPr>
              <w:t>600</w:t>
            </w:r>
            <w:r w:rsidR="005856C1" w:rsidRPr="00B947C5">
              <w:rPr>
                <w:sz w:val="26"/>
                <w:szCs w:val="26"/>
              </w:rPr>
              <w:t xml:space="preserve"> </w:t>
            </w:r>
            <w:r w:rsidR="00D86A0C" w:rsidRPr="00B947C5">
              <w:rPr>
                <w:sz w:val="26"/>
                <w:szCs w:val="26"/>
              </w:rPr>
              <w:t xml:space="preserve">mm x </w:t>
            </w:r>
            <w:r w:rsidR="003370DB" w:rsidRPr="00B947C5">
              <w:rPr>
                <w:sz w:val="26"/>
                <w:szCs w:val="26"/>
              </w:rPr>
              <w:t>c</w:t>
            </w:r>
            <w:r w:rsidR="00A5206E" w:rsidRPr="00B947C5">
              <w:rPr>
                <w:sz w:val="26"/>
                <w:szCs w:val="26"/>
              </w:rPr>
              <w:t>ao 700</w:t>
            </w:r>
            <w:r w:rsidR="005856C1" w:rsidRPr="00B947C5">
              <w:rPr>
                <w:sz w:val="26"/>
                <w:szCs w:val="26"/>
              </w:rPr>
              <w:t xml:space="preserve"> </w:t>
            </w:r>
            <w:r w:rsidR="00D86A0C" w:rsidRPr="00B947C5">
              <w:rPr>
                <w:sz w:val="26"/>
                <w:szCs w:val="26"/>
              </w:rPr>
              <w:t xml:space="preserve">mm, </w:t>
            </w:r>
            <w:r w:rsidR="003370DB" w:rsidRPr="00B947C5">
              <w:rPr>
                <w:sz w:val="26"/>
                <w:szCs w:val="26"/>
              </w:rPr>
              <w:t>s</w:t>
            </w:r>
            <w:r w:rsidR="00D86A0C" w:rsidRPr="00B947C5">
              <w:rPr>
                <w:sz w:val="26"/>
                <w:szCs w:val="26"/>
              </w:rPr>
              <w:t>âu</w:t>
            </w:r>
            <w:r w:rsidR="00D86A0C" w:rsidRPr="002D2F1D">
              <w:rPr>
                <w:sz w:val="26"/>
                <w:szCs w:val="26"/>
              </w:rPr>
              <w:t xml:space="preserve"> </w:t>
            </w:r>
            <w:r w:rsidR="00A5206E" w:rsidRPr="002D2F1D">
              <w:rPr>
                <w:sz w:val="26"/>
                <w:szCs w:val="26"/>
              </w:rPr>
              <w:t>250</w:t>
            </w:r>
            <w:r w:rsidR="003370DB" w:rsidRPr="002D2F1D">
              <w:rPr>
                <w:sz w:val="26"/>
                <w:szCs w:val="26"/>
              </w:rPr>
              <w:t xml:space="preserve"> </w:t>
            </w:r>
            <w:r w:rsidR="00D86A0C" w:rsidRPr="002D2F1D">
              <w:rPr>
                <w:sz w:val="26"/>
                <w:szCs w:val="26"/>
              </w:rPr>
              <w:t>mm,</w:t>
            </w:r>
            <w:r w:rsidR="003370DB" w:rsidRPr="002D2F1D">
              <w:rPr>
                <w:sz w:val="26"/>
                <w:szCs w:val="26"/>
              </w:rPr>
              <w:t xml:space="preserve"> </w:t>
            </w:r>
            <w:r w:rsidR="00D86A0C" w:rsidRPr="002D2F1D">
              <w:rPr>
                <w:sz w:val="26"/>
                <w:szCs w:val="26"/>
              </w:rPr>
              <w:t>dày 1,5</w:t>
            </w:r>
            <w:r w:rsidR="003370DB" w:rsidRPr="002D2F1D">
              <w:rPr>
                <w:sz w:val="26"/>
                <w:szCs w:val="26"/>
              </w:rPr>
              <w:t xml:space="preserve"> </w:t>
            </w:r>
            <w:r w:rsidR="00D86A0C" w:rsidRPr="002D2F1D">
              <w:rPr>
                <w:sz w:val="26"/>
                <w:szCs w:val="26"/>
              </w:rPr>
              <w:t>mm</w:t>
            </w:r>
          </w:p>
          <w:p w14:paraId="23F63CA6" w14:textId="1F46FC68"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Chất liệu: kim loại, sơn tĩnh điện, 2 lớp cửa có khóa</w:t>
            </w:r>
          </w:p>
          <w:p w14:paraId="38815F1B" w14:textId="67DA939E"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Loại: lắp nổi</w:t>
            </w:r>
            <w:r w:rsidR="00C900D3" w:rsidRPr="002D2F1D">
              <w:rPr>
                <w:sz w:val="26"/>
                <w:szCs w:val="26"/>
              </w:rPr>
              <w:t>, treo tường</w:t>
            </w:r>
            <w:r w:rsidR="009D11F2">
              <w:rPr>
                <w:sz w:val="26"/>
                <w:szCs w:val="26"/>
              </w:rPr>
              <w:t>, 1 cánh</w:t>
            </w:r>
          </w:p>
          <w:p w14:paraId="562A6E7E" w14:textId="601DE58F" w:rsidR="00D86A0C" w:rsidRPr="002D2F1D" w:rsidRDefault="00D86A0C" w:rsidP="00D43BAE">
            <w:pPr>
              <w:pStyle w:val="ListParagraph"/>
              <w:numPr>
                <w:ilvl w:val="0"/>
                <w:numId w:val="9"/>
              </w:numPr>
              <w:spacing w:before="60" w:after="60"/>
              <w:ind w:left="317" w:hanging="270"/>
              <w:contextualSpacing w:val="0"/>
              <w:jc w:val="both"/>
              <w:rPr>
                <w:sz w:val="26"/>
                <w:szCs w:val="26"/>
              </w:rPr>
            </w:pPr>
            <w:r w:rsidRPr="002D2F1D">
              <w:rPr>
                <w:sz w:val="26"/>
                <w:szCs w:val="26"/>
              </w:rPr>
              <w:t>Có 3 đèn báo pha</w:t>
            </w:r>
          </w:p>
          <w:p w14:paraId="34DDAFE4" w14:textId="388E9F2F" w:rsidR="00D86A0C" w:rsidRPr="002D2F1D" w:rsidRDefault="00D86A0C" w:rsidP="00D43BAE">
            <w:pPr>
              <w:pStyle w:val="ListParagraph"/>
              <w:numPr>
                <w:ilvl w:val="0"/>
                <w:numId w:val="9"/>
              </w:numPr>
              <w:spacing w:before="60" w:after="60"/>
              <w:ind w:left="317" w:hanging="270"/>
              <w:contextualSpacing w:val="0"/>
              <w:jc w:val="both"/>
              <w:rPr>
                <w:sz w:val="26"/>
                <w:szCs w:val="26"/>
              </w:rPr>
            </w:pPr>
            <w:r w:rsidRPr="002D2F1D">
              <w:rPr>
                <w:sz w:val="26"/>
                <w:szCs w:val="26"/>
              </w:rPr>
              <w:t>Có đồng hồ hiển thị V/A (</w:t>
            </w:r>
            <w:r w:rsidR="00100E9B">
              <w:rPr>
                <w:sz w:val="26"/>
                <w:szCs w:val="26"/>
              </w:rPr>
              <w:t>đ</w:t>
            </w:r>
            <w:r w:rsidRPr="002D2F1D">
              <w:rPr>
                <w:sz w:val="26"/>
                <w:szCs w:val="26"/>
              </w:rPr>
              <w:t>ã bao gồm biến dòng)</w:t>
            </w:r>
          </w:p>
          <w:p w14:paraId="37B188AF" w14:textId="5230CD2D" w:rsidR="00D86A0C" w:rsidRPr="002D2F1D" w:rsidRDefault="00D86A0C" w:rsidP="00D43BAE">
            <w:pPr>
              <w:pStyle w:val="ListParagraph"/>
              <w:numPr>
                <w:ilvl w:val="0"/>
                <w:numId w:val="9"/>
              </w:numPr>
              <w:spacing w:before="60" w:after="60"/>
              <w:ind w:left="317" w:hanging="270"/>
              <w:contextualSpacing w:val="0"/>
              <w:jc w:val="both"/>
              <w:rPr>
                <w:sz w:val="26"/>
                <w:szCs w:val="26"/>
              </w:rPr>
            </w:pPr>
            <w:r w:rsidRPr="002D2F1D">
              <w:rPr>
                <w:sz w:val="26"/>
                <w:szCs w:val="26"/>
              </w:rPr>
              <w:t>Có thanh cái đấu nối từng pha</w:t>
            </w:r>
          </w:p>
          <w:p w14:paraId="3FB3E833" w14:textId="78BE2FB2" w:rsidR="00AA0B2C" w:rsidRPr="002D2F1D" w:rsidRDefault="00AA0B2C" w:rsidP="00D43BAE">
            <w:pPr>
              <w:pStyle w:val="ListParagraph"/>
              <w:numPr>
                <w:ilvl w:val="0"/>
                <w:numId w:val="9"/>
              </w:numPr>
              <w:spacing w:before="60" w:after="60"/>
              <w:ind w:left="317" w:hanging="270"/>
              <w:contextualSpacing w:val="0"/>
              <w:jc w:val="both"/>
              <w:rPr>
                <w:sz w:val="26"/>
                <w:szCs w:val="26"/>
              </w:rPr>
            </w:pPr>
            <w:r w:rsidRPr="002D2F1D">
              <w:rPr>
                <w:sz w:val="26"/>
                <w:szCs w:val="26"/>
              </w:rPr>
              <w:t>Có nút nhấn khẩn tác động đến</w:t>
            </w:r>
            <w:r>
              <w:rPr>
                <w:sz w:val="26"/>
                <w:szCs w:val="26"/>
              </w:rPr>
              <w:t xml:space="preserve"> cuộn</w:t>
            </w:r>
            <w:r w:rsidR="0050729D">
              <w:rPr>
                <w:sz w:val="26"/>
                <w:szCs w:val="26"/>
              </w:rPr>
              <w:t xml:space="preserve"> dây </w:t>
            </w:r>
            <w:r>
              <w:rPr>
                <w:sz w:val="26"/>
                <w:szCs w:val="26"/>
              </w:rPr>
              <w:t xml:space="preserve"> (Shunt trip)</w:t>
            </w:r>
            <w:r w:rsidRPr="002D2F1D">
              <w:rPr>
                <w:sz w:val="26"/>
                <w:szCs w:val="26"/>
              </w:rPr>
              <w:t xml:space="preserve"> </w:t>
            </w:r>
            <w:r w:rsidR="0050729D">
              <w:rPr>
                <w:sz w:val="26"/>
                <w:szCs w:val="26"/>
              </w:rPr>
              <w:t>c</w:t>
            </w:r>
            <w:r w:rsidR="00B724CB">
              <w:rPr>
                <w:sz w:val="26"/>
                <w:szCs w:val="26"/>
              </w:rPr>
              <w:t xml:space="preserve">ắt </w:t>
            </w:r>
            <w:r w:rsidRPr="002D2F1D">
              <w:rPr>
                <w:sz w:val="26"/>
                <w:szCs w:val="26"/>
              </w:rPr>
              <w:t>MCCB tổng khi gặp sự cố</w:t>
            </w:r>
          </w:p>
          <w:p w14:paraId="05D02702" w14:textId="3D7E14BC" w:rsidR="00D86A0C" w:rsidRPr="002D2F1D" w:rsidRDefault="00D86A0C" w:rsidP="00D43BAE">
            <w:pPr>
              <w:pStyle w:val="ListParagraph"/>
              <w:numPr>
                <w:ilvl w:val="0"/>
                <w:numId w:val="9"/>
              </w:numPr>
              <w:spacing w:before="60" w:after="60"/>
              <w:ind w:left="317" w:hanging="270"/>
              <w:contextualSpacing w:val="0"/>
              <w:jc w:val="both"/>
              <w:rPr>
                <w:sz w:val="26"/>
                <w:szCs w:val="26"/>
              </w:rPr>
            </w:pPr>
            <w:r w:rsidRPr="002D2F1D">
              <w:rPr>
                <w:sz w:val="26"/>
                <w:szCs w:val="26"/>
              </w:rPr>
              <w:t xml:space="preserve">Có 1 vị </w:t>
            </w:r>
            <w:r w:rsidR="00B8394D" w:rsidRPr="002D2F1D">
              <w:rPr>
                <w:sz w:val="26"/>
                <w:szCs w:val="26"/>
              </w:rPr>
              <w:t>trí dự phòng, dập lỗ sẵn cho MCC</w:t>
            </w:r>
            <w:r w:rsidRPr="002D2F1D">
              <w:rPr>
                <w:sz w:val="26"/>
                <w:szCs w:val="26"/>
              </w:rPr>
              <w:t>B 50</w:t>
            </w:r>
            <w:r w:rsidR="003370DB" w:rsidRPr="002D2F1D">
              <w:rPr>
                <w:sz w:val="26"/>
                <w:szCs w:val="26"/>
              </w:rPr>
              <w:t xml:space="preserve"> </w:t>
            </w:r>
            <w:r w:rsidRPr="002D2F1D">
              <w:rPr>
                <w:sz w:val="26"/>
                <w:szCs w:val="26"/>
              </w:rPr>
              <w:t>A</w:t>
            </w:r>
          </w:p>
          <w:p w14:paraId="1D752164" w14:textId="707AB407" w:rsidR="00D86A0C" w:rsidRPr="002D2F1D" w:rsidRDefault="00A76E5C" w:rsidP="00D43BAE">
            <w:pPr>
              <w:pStyle w:val="ListParagraph"/>
              <w:numPr>
                <w:ilvl w:val="0"/>
                <w:numId w:val="12"/>
              </w:numPr>
              <w:spacing w:before="60" w:after="60"/>
              <w:ind w:left="317" w:hanging="289"/>
              <w:contextualSpacing w:val="0"/>
              <w:jc w:val="both"/>
              <w:rPr>
                <w:sz w:val="26"/>
                <w:szCs w:val="26"/>
              </w:rPr>
            </w:pPr>
            <w:r>
              <w:rPr>
                <w:sz w:val="26"/>
                <w:szCs w:val="26"/>
              </w:rPr>
              <w:t>MCCB</w:t>
            </w:r>
            <w:r w:rsidR="00650AB1">
              <w:rPr>
                <w:sz w:val="26"/>
                <w:szCs w:val="26"/>
              </w:rPr>
              <w:t xml:space="preserve"> tổng</w:t>
            </w:r>
            <w:r>
              <w:rPr>
                <w:sz w:val="26"/>
                <w:szCs w:val="26"/>
              </w:rPr>
              <w:t xml:space="preserve"> 4P-80</w:t>
            </w:r>
            <w:r w:rsidR="003370DB" w:rsidRPr="002D2F1D">
              <w:rPr>
                <w:sz w:val="26"/>
                <w:szCs w:val="26"/>
              </w:rPr>
              <w:t xml:space="preserve"> </w:t>
            </w:r>
            <w:r w:rsidR="00D86A0C" w:rsidRPr="002D2F1D">
              <w:rPr>
                <w:sz w:val="26"/>
                <w:szCs w:val="26"/>
              </w:rPr>
              <w:t>A: 1 cái</w:t>
            </w:r>
          </w:p>
          <w:p w14:paraId="318EAC81" w14:textId="6EB3C07A"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546B78">
              <w:rPr>
                <w:sz w:val="26"/>
                <w:szCs w:val="26"/>
              </w:rPr>
              <w:t>Điện áp hoạt động</w:t>
            </w:r>
            <w:r w:rsidR="00D86A0C" w:rsidRPr="002D2F1D">
              <w:rPr>
                <w:sz w:val="26"/>
                <w:szCs w:val="26"/>
              </w:rPr>
              <w:t xml:space="preserve">: </w:t>
            </w:r>
            <w:r w:rsidR="00546B78" w:rsidRPr="002D2F1D">
              <w:rPr>
                <w:sz w:val="26"/>
                <w:szCs w:val="26"/>
              </w:rPr>
              <w:t>≥</w:t>
            </w:r>
            <w:r w:rsidR="00546B78">
              <w:rPr>
                <w:sz w:val="26"/>
                <w:szCs w:val="26"/>
              </w:rPr>
              <w:t xml:space="preserve"> 44</w:t>
            </w:r>
            <w:r w:rsidR="00D86A0C" w:rsidRPr="002D2F1D">
              <w:rPr>
                <w:sz w:val="26"/>
                <w:szCs w:val="26"/>
              </w:rPr>
              <w:t>0</w:t>
            </w:r>
            <w:r w:rsidR="003370DB" w:rsidRPr="002D2F1D">
              <w:rPr>
                <w:sz w:val="26"/>
                <w:szCs w:val="26"/>
              </w:rPr>
              <w:t xml:space="preserve"> </w:t>
            </w:r>
            <w:r w:rsidR="00D86A0C" w:rsidRPr="002D2F1D">
              <w:rPr>
                <w:sz w:val="26"/>
                <w:szCs w:val="26"/>
              </w:rPr>
              <w:t>V</w:t>
            </w:r>
          </w:p>
          <w:p w14:paraId="497CAD06" w14:textId="37AF74AD"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 xml:space="preserve">Dòng điện định mức: ≥ </w:t>
            </w:r>
            <w:r w:rsidR="00A76E5C">
              <w:rPr>
                <w:sz w:val="26"/>
                <w:szCs w:val="26"/>
              </w:rPr>
              <w:t>80</w:t>
            </w:r>
            <w:r w:rsidR="003370DB" w:rsidRPr="002D2F1D">
              <w:rPr>
                <w:sz w:val="26"/>
                <w:szCs w:val="26"/>
              </w:rPr>
              <w:t xml:space="preserve"> </w:t>
            </w:r>
            <w:r w:rsidR="00D86A0C" w:rsidRPr="002D2F1D">
              <w:rPr>
                <w:sz w:val="26"/>
                <w:szCs w:val="26"/>
              </w:rPr>
              <w:t>A</w:t>
            </w:r>
          </w:p>
          <w:p w14:paraId="4F06A90E" w14:textId="6B368E4F"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cắt ngắn mạch: ≥ 25</w:t>
            </w:r>
            <w:r w:rsidR="003370DB" w:rsidRPr="002D2F1D">
              <w:rPr>
                <w:sz w:val="26"/>
                <w:szCs w:val="26"/>
              </w:rPr>
              <w:t xml:space="preserve"> </w:t>
            </w:r>
            <w:r w:rsidR="00D86A0C" w:rsidRPr="002D2F1D">
              <w:rPr>
                <w:sz w:val="26"/>
                <w:szCs w:val="26"/>
              </w:rPr>
              <w:t>kA</w:t>
            </w:r>
          </w:p>
          <w:p w14:paraId="4D904AD0" w14:textId="382EA2C9"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Số cực: 4P</w:t>
            </w:r>
          </w:p>
          <w:p w14:paraId="3392E767" w14:textId="0DBA0B3A" w:rsidR="00D86A0C" w:rsidRPr="00215409"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15409">
              <w:rPr>
                <w:sz w:val="26"/>
                <w:szCs w:val="26"/>
              </w:rPr>
              <w:t>Có bộ bảo vệ quá dòng cho phép điều chỉnh</w:t>
            </w:r>
            <w:r w:rsidR="00CE3EC0">
              <w:rPr>
                <w:sz w:val="26"/>
                <w:szCs w:val="26"/>
              </w:rPr>
              <w:t xml:space="preserve"> </w:t>
            </w:r>
            <w:r w:rsidR="00215409" w:rsidRPr="00215409">
              <w:rPr>
                <w:sz w:val="26"/>
                <w:szCs w:val="26"/>
              </w:rPr>
              <w:t>56 – 80A</w:t>
            </w:r>
          </w:p>
          <w:p w14:paraId="71DC47BE" w14:textId="7D3FDDF3" w:rsidR="00D86A0C" w:rsidRPr="002D2F1D" w:rsidRDefault="00D86A0C" w:rsidP="00D43BAE">
            <w:pPr>
              <w:pStyle w:val="ListParagraph"/>
              <w:numPr>
                <w:ilvl w:val="0"/>
                <w:numId w:val="12"/>
              </w:numPr>
              <w:spacing w:before="60" w:after="60"/>
              <w:ind w:left="317" w:hanging="289"/>
              <w:contextualSpacing w:val="0"/>
              <w:jc w:val="both"/>
              <w:rPr>
                <w:sz w:val="26"/>
                <w:szCs w:val="26"/>
              </w:rPr>
            </w:pPr>
            <w:r w:rsidRPr="002D2F1D">
              <w:rPr>
                <w:sz w:val="26"/>
                <w:szCs w:val="26"/>
              </w:rPr>
              <w:t>MCCB 4P 25</w:t>
            </w:r>
            <w:r w:rsidR="003370DB" w:rsidRPr="002D2F1D">
              <w:rPr>
                <w:sz w:val="26"/>
                <w:szCs w:val="26"/>
              </w:rPr>
              <w:t xml:space="preserve"> </w:t>
            </w:r>
            <w:r w:rsidRPr="002D2F1D">
              <w:rPr>
                <w:sz w:val="26"/>
                <w:szCs w:val="26"/>
              </w:rPr>
              <w:t>A: 3 cái</w:t>
            </w:r>
          </w:p>
          <w:p w14:paraId="2AB9389D" w14:textId="1BA39E6C"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546B78">
              <w:rPr>
                <w:sz w:val="26"/>
                <w:szCs w:val="26"/>
              </w:rPr>
              <w:t>Điện áp hoạt động</w:t>
            </w:r>
            <w:r w:rsidR="00D86A0C" w:rsidRPr="002D2F1D">
              <w:rPr>
                <w:sz w:val="26"/>
                <w:szCs w:val="26"/>
              </w:rPr>
              <w:t xml:space="preserve">: </w:t>
            </w:r>
            <w:r w:rsidR="00546B78" w:rsidRPr="002D2F1D">
              <w:rPr>
                <w:sz w:val="26"/>
                <w:szCs w:val="26"/>
              </w:rPr>
              <w:t>≥</w:t>
            </w:r>
            <w:r w:rsidR="00546B78">
              <w:rPr>
                <w:sz w:val="26"/>
                <w:szCs w:val="26"/>
              </w:rPr>
              <w:t xml:space="preserve"> 44</w:t>
            </w:r>
            <w:r w:rsidR="00D86A0C" w:rsidRPr="002D2F1D">
              <w:rPr>
                <w:sz w:val="26"/>
                <w:szCs w:val="26"/>
              </w:rPr>
              <w:t>0</w:t>
            </w:r>
            <w:r w:rsidR="003370DB" w:rsidRPr="002D2F1D">
              <w:rPr>
                <w:sz w:val="26"/>
                <w:szCs w:val="26"/>
              </w:rPr>
              <w:t xml:space="preserve"> </w:t>
            </w:r>
            <w:r w:rsidR="00D86A0C" w:rsidRPr="002D2F1D">
              <w:rPr>
                <w:sz w:val="26"/>
                <w:szCs w:val="26"/>
              </w:rPr>
              <w:t>V</w:t>
            </w:r>
          </w:p>
          <w:p w14:paraId="1EBDAACA" w14:textId="3D700166"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điện định mức: ≥ 25</w:t>
            </w:r>
            <w:r w:rsidR="003370DB" w:rsidRPr="002D2F1D">
              <w:rPr>
                <w:sz w:val="26"/>
                <w:szCs w:val="26"/>
              </w:rPr>
              <w:t xml:space="preserve"> </w:t>
            </w:r>
            <w:r w:rsidR="00D86A0C" w:rsidRPr="002D2F1D">
              <w:rPr>
                <w:sz w:val="26"/>
                <w:szCs w:val="26"/>
              </w:rPr>
              <w:t>A</w:t>
            </w:r>
          </w:p>
          <w:p w14:paraId="6D4DD35C" w14:textId="030966EA" w:rsidR="00D86A0C" w:rsidRPr="00C45EF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C45EFD">
              <w:rPr>
                <w:sz w:val="26"/>
                <w:szCs w:val="26"/>
              </w:rPr>
              <w:t>Dòng cắt ngắn mạch: ≥ 25</w:t>
            </w:r>
            <w:r w:rsidR="003370DB" w:rsidRPr="00C45EFD">
              <w:rPr>
                <w:sz w:val="26"/>
                <w:szCs w:val="26"/>
              </w:rPr>
              <w:t xml:space="preserve"> </w:t>
            </w:r>
            <w:r w:rsidR="00D86A0C" w:rsidRPr="00C45EFD">
              <w:rPr>
                <w:sz w:val="26"/>
                <w:szCs w:val="26"/>
              </w:rPr>
              <w:t>kA</w:t>
            </w:r>
          </w:p>
          <w:p w14:paraId="5DB2514D" w14:textId="0B9858E0"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Số cực: 4P</w:t>
            </w:r>
          </w:p>
          <w:p w14:paraId="1CE5F1EF" w14:textId="2387E01B" w:rsidR="00D86A0C" w:rsidRPr="002D2F1D" w:rsidRDefault="00D86A0C" w:rsidP="00D43BAE">
            <w:pPr>
              <w:pStyle w:val="ListParagraph"/>
              <w:numPr>
                <w:ilvl w:val="0"/>
                <w:numId w:val="12"/>
              </w:numPr>
              <w:spacing w:before="60" w:after="60"/>
              <w:ind w:left="317" w:hanging="289"/>
              <w:contextualSpacing w:val="0"/>
              <w:jc w:val="both"/>
              <w:rPr>
                <w:sz w:val="26"/>
                <w:szCs w:val="26"/>
              </w:rPr>
            </w:pPr>
            <w:r w:rsidRPr="002D2F1D">
              <w:rPr>
                <w:sz w:val="26"/>
                <w:szCs w:val="26"/>
              </w:rPr>
              <w:t>RCCB 4P-40</w:t>
            </w:r>
            <w:r w:rsidR="00507271" w:rsidRPr="002D2F1D">
              <w:rPr>
                <w:sz w:val="26"/>
                <w:szCs w:val="26"/>
              </w:rPr>
              <w:t xml:space="preserve"> </w:t>
            </w:r>
            <w:r w:rsidRPr="002D2F1D">
              <w:rPr>
                <w:sz w:val="26"/>
                <w:szCs w:val="26"/>
              </w:rPr>
              <w:t>A: 3 cái</w:t>
            </w:r>
          </w:p>
          <w:p w14:paraId="3C7F1413" w14:textId="681E39DB"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546B78">
              <w:rPr>
                <w:sz w:val="26"/>
                <w:szCs w:val="26"/>
              </w:rPr>
              <w:t xml:space="preserve">Điện áp danh định: </w:t>
            </w:r>
            <w:r w:rsidR="00546B78" w:rsidRPr="002D2F1D">
              <w:rPr>
                <w:sz w:val="26"/>
                <w:szCs w:val="26"/>
              </w:rPr>
              <w:t>≥</w:t>
            </w:r>
            <w:r w:rsidR="008F69C2">
              <w:rPr>
                <w:sz w:val="26"/>
                <w:szCs w:val="26"/>
              </w:rPr>
              <w:t xml:space="preserve"> 400 </w:t>
            </w:r>
            <w:r w:rsidR="00D86A0C" w:rsidRPr="002D2F1D">
              <w:rPr>
                <w:sz w:val="26"/>
                <w:szCs w:val="26"/>
              </w:rPr>
              <w:t>V</w:t>
            </w:r>
            <w:r w:rsidR="008F69C2">
              <w:rPr>
                <w:sz w:val="26"/>
                <w:szCs w:val="26"/>
              </w:rPr>
              <w:t>AC</w:t>
            </w:r>
          </w:p>
          <w:p w14:paraId="7231E3DB" w14:textId="67AFAE4D" w:rsidR="00D86A0C" w:rsidRPr="002D2F1D" w:rsidRDefault="00D86A0C" w:rsidP="00D43BAE">
            <w:pPr>
              <w:pStyle w:val="ListParagraph"/>
              <w:numPr>
                <w:ilvl w:val="0"/>
                <w:numId w:val="9"/>
              </w:numPr>
              <w:spacing w:before="60" w:after="60"/>
              <w:ind w:left="317" w:hanging="270"/>
              <w:contextualSpacing w:val="0"/>
              <w:jc w:val="both"/>
              <w:rPr>
                <w:sz w:val="26"/>
                <w:szCs w:val="26"/>
              </w:rPr>
            </w:pPr>
            <w:r w:rsidRPr="002D2F1D">
              <w:rPr>
                <w:sz w:val="26"/>
                <w:szCs w:val="26"/>
              </w:rPr>
              <w:t>Dòng điện định mức: ≥ 40</w:t>
            </w:r>
            <w:r w:rsidR="00507271" w:rsidRPr="002D2F1D">
              <w:rPr>
                <w:sz w:val="26"/>
                <w:szCs w:val="26"/>
              </w:rPr>
              <w:t xml:space="preserve"> </w:t>
            </w:r>
            <w:r w:rsidRPr="002D2F1D">
              <w:rPr>
                <w:sz w:val="26"/>
                <w:szCs w:val="26"/>
              </w:rPr>
              <w:t>A</w:t>
            </w:r>
          </w:p>
          <w:p w14:paraId="7EFF4948" w14:textId="2BE37024"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Dòng rò: 30</w:t>
            </w:r>
            <w:r w:rsidR="00507271" w:rsidRPr="002D2F1D">
              <w:rPr>
                <w:sz w:val="26"/>
                <w:szCs w:val="26"/>
              </w:rPr>
              <w:t xml:space="preserve"> </w:t>
            </w:r>
            <w:r w:rsidR="00D86A0C" w:rsidRPr="002D2F1D">
              <w:rPr>
                <w:sz w:val="26"/>
                <w:szCs w:val="26"/>
              </w:rPr>
              <w:t>mA ± 10</w:t>
            </w:r>
          </w:p>
          <w:p w14:paraId="7D2B8D68" w14:textId="46BC0DF4" w:rsidR="00D86A0C" w:rsidRPr="002D2F1D" w:rsidRDefault="00A278DC"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00D86A0C" w:rsidRPr="002D2F1D">
              <w:rPr>
                <w:sz w:val="26"/>
                <w:szCs w:val="26"/>
              </w:rPr>
              <w:t>Số cực: 4</w:t>
            </w:r>
            <w:r w:rsidR="004118C4">
              <w:rPr>
                <w:sz w:val="26"/>
                <w:szCs w:val="26"/>
              </w:rPr>
              <w:t>P</w:t>
            </w:r>
          </w:p>
        </w:tc>
      </w:tr>
      <w:tr w:rsidR="00296052" w:rsidRPr="002D2F1D" w14:paraId="0E5DFC46" w14:textId="77777777" w:rsidTr="00296052">
        <w:trPr>
          <w:trHeight w:val="20"/>
          <w:jc w:val="center"/>
        </w:trPr>
        <w:tc>
          <w:tcPr>
            <w:tcW w:w="704" w:type="dxa"/>
            <w:shd w:val="clear" w:color="auto" w:fill="auto"/>
            <w:vAlign w:val="center"/>
          </w:tcPr>
          <w:p w14:paraId="37F37137" w14:textId="3244FCD4" w:rsidR="00296052" w:rsidRPr="00A278DC" w:rsidRDefault="00296052" w:rsidP="00296052">
            <w:pPr>
              <w:pStyle w:val="ListParagraph"/>
              <w:spacing w:before="60" w:after="60"/>
              <w:ind w:left="-60" w:right="-114"/>
              <w:jc w:val="center"/>
              <w:rPr>
                <w:sz w:val="26"/>
                <w:szCs w:val="26"/>
              </w:rPr>
            </w:pPr>
            <w:r>
              <w:rPr>
                <w:sz w:val="26"/>
                <w:szCs w:val="26"/>
              </w:rPr>
              <w:lastRenderedPageBreak/>
              <w:t>4</w:t>
            </w:r>
          </w:p>
        </w:tc>
        <w:tc>
          <w:tcPr>
            <w:tcW w:w="3034" w:type="dxa"/>
            <w:vAlign w:val="center"/>
          </w:tcPr>
          <w:p w14:paraId="114B2319" w14:textId="6E686927" w:rsidR="00296052" w:rsidRPr="00152A3B" w:rsidRDefault="00296052" w:rsidP="00296052">
            <w:pPr>
              <w:spacing w:before="60" w:after="60"/>
              <w:ind w:right="124"/>
              <w:jc w:val="both"/>
              <w:rPr>
                <w:sz w:val="26"/>
                <w:szCs w:val="26"/>
              </w:rPr>
            </w:pPr>
            <w:r w:rsidRPr="00152A3B">
              <w:rPr>
                <w:sz w:val="26"/>
                <w:szCs w:val="26"/>
              </w:rPr>
              <w:t>MCCB 4P-400A</w:t>
            </w:r>
          </w:p>
        </w:tc>
        <w:tc>
          <w:tcPr>
            <w:tcW w:w="5884" w:type="dxa"/>
            <w:vAlign w:val="bottom"/>
          </w:tcPr>
          <w:p w14:paraId="27CE8A00" w14:textId="57FE51F6" w:rsidR="00296052" w:rsidRPr="00152A3B" w:rsidRDefault="00296052" w:rsidP="00071D00">
            <w:pPr>
              <w:pStyle w:val="ListParagraph"/>
              <w:numPr>
                <w:ilvl w:val="0"/>
                <w:numId w:val="20"/>
              </w:numPr>
              <w:spacing w:before="60" w:after="60"/>
              <w:ind w:left="459"/>
              <w:contextualSpacing w:val="0"/>
              <w:jc w:val="both"/>
              <w:rPr>
                <w:sz w:val="26"/>
                <w:szCs w:val="26"/>
              </w:rPr>
            </w:pPr>
            <w:r>
              <w:rPr>
                <w:sz w:val="26"/>
                <w:szCs w:val="26"/>
              </w:rPr>
              <w:t>MCCB 4P-400A: 2</w:t>
            </w:r>
            <w:r w:rsidRPr="00152A3B">
              <w:rPr>
                <w:sz w:val="26"/>
                <w:szCs w:val="26"/>
              </w:rPr>
              <w:t xml:space="preserve"> cái</w:t>
            </w:r>
          </w:p>
          <w:p w14:paraId="057AC74F" w14:textId="40B72FA4" w:rsidR="00296052" w:rsidRPr="00152A3B" w:rsidRDefault="00296052" w:rsidP="00071D00">
            <w:pPr>
              <w:pStyle w:val="ListParagraph"/>
              <w:numPr>
                <w:ilvl w:val="0"/>
                <w:numId w:val="9"/>
              </w:numPr>
              <w:spacing w:before="60" w:after="60"/>
              <w:ind w:left="317" w:hanging="270"/>
              <w:contextualSpacing w:val="0"/>
              <w:jc w:val="both"/>
              <w:rPr>
                <w:sz w:val="26"/>
                <w:szCs w:val="26"/>
              </w:rPr>
            </w:pPr>
            <w:r>
              <w:rPr>
                <w:sz w:val="26"/>
                <w:szCs w:val="26"/>
              </w:rPr>
              <w:t xml:space="preserve"> Điện áp hoạt động</w:t>
            </w:r>
            <w:r w:rsidRPr="00152A3B">
              <w:rPr>
                <w:sz w:val="26"/>
                <w:szCs w:val="26"/>
              </w:rPr>
              <w:t xml:space="preserve">: </w:t>
            </w:r>
            <w:r w:rsidRPr="002D2F1D">
              <w:rPr>
                <w:sz w:val="26"/>
                <w:szCs w:val="26"/>
              </w:rPr>
              <w:t>≥</w:t>
            </w:r>
            <w:r>
              <w:rPr>
                <w:sz w:val="26"/>
                <w:szCs w:val="26"/>
              </w:rPr>
              <w:t xml:space="preserve"> 44</w:t>
            </w:r>
            <w:r w:rsidRPr="00152A3B">
              <w:rPr>
                <w:sz w:val="26"/>
                <w:szCs w:val="26"/>
              </w:rPr>
              <w:t>0 V</w:t>
            </w:r>
          </w:p>
          <w:p w14:paraId="523CDF5D" w14:textId="4E1C0198" w:rsidR="00296052" w:rsidRPr="00152A3B" w:rsidRDefault="00296052"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Pr="00152A3B">
              <w:rPr>
                <w:sz w:val="26"/>
                <w:szCs w:val="26"/>
              </w:rPr>
              <w:t>Dòng điện định mức: ≥ 400 A</w:t>
            </w:r>
          </w:p>
          <w:p w14:paraId="0451DF6F" w14:textId="3BAF5D20" w:rsidR="00296052" w:rsidRPr="00152A3B" w:rsidRDefault="00296052"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Pr="00152A3B">
              <w:rPr>
                <w:sz w:val="26"/>
                <w:szCs w:val="26"/>
              </w:rPr>
              <w:t xml:space="preserve">Dòng cắt ngắn mạch: ≥ </w:t>
            </w:r>
            <w:r>
              <w:rPr>
                <w:sz w:val="26"/>
                <w:szCs w:val="26"/>
              </w:rPr>
              <w:t>36</w:t>
            </w:r>
            <w:r w:rsidRPr="00152A3B">
              <w:rPr>
                <w:sz w:val="26"/>
                <w:szCs w:val="26"/>
              </w:rPr>
              <w:t xml:space="preserve"> kA</w:t>
            </w:r>
          </w:p>
          <w:p w14:paraId="53F56756" w14:textId="663D5BCE" w:rsidR="00296052" w:rsidRPr="00152A3B" w:rsidRDefault="00296052"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Pr="00152A3B">
              <w:rPr>
                <w:sz w:val="26"/>
                <w:szCs w:val="26"/>
              </w:rPr>
              <w:t xml:space="preserve">Số cực: 4P </w:t>
            </w:r>
          </w:p>
          <w:p w14:paraId="0A8E40F0" w14:textId="5041EF8B" w:rsidR="00296052" w:rsidRPr="00152A3B" w:rsidRDefault="00296052" w:rsidP="00071D00">
            <w:pPr>
              <w:pStyle w:val="ListParagraph"/>
              <w:numPr>
                <w:ilvl w:val="0"/>
                <w:numId w:val="9"/>
              </w:numPr>
              <w:spacing w:before="60" w:after="60"/>
              <w:ind w:left="317" w:hanging="270"/>
              <w:contextualSpacing w:val="0"/>
              <w:jc w:val="both"/>
              <w:rPr>
                <w:sz w:val="26"/>
                <w:szCs w:val="26"/>
              </w:rPr>
            </w:pPr>
            <w:r>
              <w:rPr>
                <w:sz w:val="26"/>
                <w:szCs w:val="26"/>
              </w:rPr>
              <w:t xml:space="preserve"> </w:t>
            </w:r>
            <w:r w:rsidRPr="00152A3B">
              <w:rPr>
                <w:sz w:val="26"/>
                <w:szCs w:val="26"/>
              </w:rPr>
              <w:t>Có bộ bảo vệ quá dòng cho phép điều chỉnh</w:t>
            </w:r>
            <w:r>
              <w:rPr>
                <w:sz w:val="26"/>
                <w:szCs w:val="26"/>
              </w:rPr>
              <w:t xml:space="preserve"> 280 – 400 A</w:t>
            </w:r>
          </w:p>
        </w:tc>
      </w:tr>
      <w:tr w:rsidR="00296052" w:rsidRPr="002D2F1D" w14:paraId="6FF4DE8D" w14:textId="77777777" w:rsidTr="00296052">
        <w:trPr>
          <w:trHeight w:val="20"/>
          <w:jc w:val="center"/>
        </w:trPr>
        <w:tc>
          <w:tcPr>
            <w:tcW w:w="704" w:type="dxa"/>
            <w:shd w:val="clear" w:color="auto" w:fill="auto"/>
            <w:vAlign w:val="center"/>
          </w:tcPr>
          <w:p w14:paraId="03EF3770" w14:textId="1BA40C49" w:rsidR="00296052" w:rsidRPr="00A278DC" w:rsidRDefault="00296052" w:rsidP="00296052">
            <w:pPr>
              <w:pStyle w:val="ListParagraph"/>
              <w:spacing w:before="60" w:after="60"/>
              <w:ind w:left="-60" w:right="-114"/>
              <w:jc w:val="center"/>
              <w:rPr>
                <w:sz w:val="26"/>
                <w:szCs w:val="26"/>
              </w:rPr>
            </w:pPr>
            <w:r>
              <w:rPr>
                <w:sz w:val="26"/>
                <w:szCs w:val="26"/>
              </w:rPr>
              <w:t>5</w:t>
            </w:r>
          </w:p>
        </w:tc>
        <w:tc>
          <w:tcPr>
            <w:tcW w:w="3034" w:type="dxa"/>
            <w:vAlign w:val="center"/>
          </w:tcPr>
          <w:p w14:paraId="0B2E651C" w14:textId="04543C9E" w:rsidR="00296052" w:rsidRPr="002D2F1D" w:rsidRDefault="00296052" w:rsidP="00296052">
            <w:pPr>
              <w:spacing w:before="60" w:after="60"/>
              <w:ind w:right="124"/>
              <w:jc w:val="both"/>
              <w:rPr>
                <w:sz w:val="26"/>
                <w:szCs w:val="26"/>
              </w:rPr>
            </w:pPr>
            <w:r w:rsidRPr="002D2F1D">
              <w:rPr>
                <w:sz w:val="26"/>
                <w:szCs w:val="26"/>
              </w:rPr>
              <w:t>Dây điện CXV 150 mm</w:t>
            </w:r>
            <w:r w:rsidRPr="002D2F1D">
              <w:rPr>
                <w:sz w:val="26"/>
                <w:szCs w:val="26"/>
                <w:vertAlign w:val="superscript"/>
              </w:rPr>
              <w:t>2</w:t>
            </w:r>
          </w:p>
        </w:tc>
        <w:tc>
          <w:tcPr>
            <w:tcW w:w="5884" w:type="dxa"/>
            <w:vAlign w:val="bottom"/>
          </w:tcPr>
          <w:p w14:paraId="579682C1" w14:textId="342DFEC7"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Tiết diện danh nghĩa: 150 mm²</w:t>
            </w:r>
          </w:p>
          <w:p w14:paraId="332B2599" w14:textId="0EF4E985"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Cấp điện áp U0/U: ≥ 0,6/1 Kv</w:t>
            </w:r>
          </w:p>
          <w:p w14:paraId="19FD2692" w14:textId="280E2E4C"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Chiều dày cách điện danh nghĩa: ≥ 1,4 mm</w:t>
            </w:r>
          </w:p>
          <w:p w14:paraId="0DE9971A" w14:textId="652D680A"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Nhiệt độ làm việc dài hạn cho phép: ≥ 90°C</w:t>
            </w:r>
          </w:p>
        </w:tc>
      </w:tr>
      <w:tr w:rsidR="00296052" w:rsidRPr="002D2F1D" w14:paraId="01251931" w14:textId="77777777" w:rsidTr="00296052">
        <w:trPr>
          <w:trHeight w:val="20"/>
          <w:jc w:val="center"/>
        </w:trPr>
        <w:tc>
          <w:tcPr>
            <w:tcW w:w="704" w:type="dxa"/>
            <w:shd w:val="clear" w:color="auto" w:fill="auto"/>
            <w:vAlign w:val="center"/>
          </w:tcPr>
          <w:p w14:paraId="5259F7CF" w14:textId="7F7819FE" w:rsidR="00296052" w:rsidRPr="00A278DC" w:rsidRDefault="00296052" w:rsidP="00296052">
            <w:pPr>
              <w:pStyle w:val="ListParagraph"/>
              <w:spacing w:before="60" w:after="60"/>
              <w:ind w:left="-60" w:right="-114"/>
              <w:jc w:val="center"/>
              <w:rPr>
                <w:sz w:val="26"/>
                <w:szCs w:val="26"/>
              </w:rPr>
            </w:pPr>
            <w:r>
              <w:rPr>
                <w:sz w:val="26"/>
                <w:szCs w:val="26"/>
              </w:rPr>
              <w:t>6</w:t>
            </w:r>
          </w:p>
        </w:tc>
        <w:tc>
          <w:tcPr>
            <w:tcW w:w="3034" w:type="dxa"/>
            <w:vAlign w:val="center"/>
          </w:tcPr>
          <w:p w14:paraId="6084AA12" w14:textId="3E72CF3F" w:rsidR="00296052" w:rsidRPr="002D2F1D" w:rsidRDefault="00296052" w:rsidP="00296052">
            <w:pPr>
              <w:spacing w:before="60" w:after="60"/>
              <w:ind w:left="61" w:right="124"/>
              <w:jc w:val="both"/>
              <w:rPr>
                <w:sz w:val="26"/>
                <w:szCs w:val="26"/>
              </w:rPr>
            </w:pPr>
            <w:r w:rsidRPr="002D2F1D">
              <w:rPr>
                <w:sz w:val="26"/>
                <w:szCs w:val="26"/>
              </w:rPr>
              <w:t>Dây điện CXV 50 mm</w:t>
            </w:r>
            <w:r w:rsidRPr="002D2F1D">
              <w:rPr>
                <w:sz w:val="26"/>
                <w:szCs w:val="26"/>
                <w:vertAlign w:val="superscript"/>
              </w:rPr>
              <w:t>2</w:t>
            </w:r>
          </w:p>
        </w:tc>
        <w:tc>
          <w:tcPr>
            <w:tcW w:w="5884" w:type="dxa"/>
            <w:vAlign w:val="bottom"/>
          </w:tcPr>
          <w:p w14:paraId="1BA7F022" w14:textId="0FB4ABE0"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Tiết diện danh nghĩa: 50 mm²</w:t>
            </w:r>
          </w:p>
          <w:p w14:paraId="45DDD6F0" w14:textId="36708386"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Cấp điện áp U0/U: ≥ 0,6/1 Kv</w:t>
            </w:r>
          </w:p>
          <w:p w14:paraId="47D73228" w14:textId="2E5CD85F"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Chiều dày cách điện danh nghĩa: ≥ 1,0 mm</w:t>
            </w:r>
          </w:p>
          <w:p w14:paraId="5C7D67A1" w14:textId="78073708"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Nhiệt độ làm việc dài hạn cho phép: ≥ 90°C</w:t>
            </w:r>
          </w:p>
        </w:tc>
      </w:tr>
      <w:tr w:rsidR="00296052" w:rsidRPr="002D2F1D" w14:paraId="6BE871D3" w14:textId="77777777" w:rsidTr="00296052">
        <w:trPr>
          <w:trHeight w:val="20"/>
          <w:jc w:val="center"/>
        </w:trPr>
        <w:tc>
          <w:tcPr>
            <w:tcW w:w="704" w:type="dxa"/>
            <w:shd w:val="clear" w:color="auto" w:fill="auto"/>
            <w:vAlign w:val="center"/>
          </w:tcPr>
          <w:p w14:paraId="31F42401" w14:textId="6396A35D" w:rsidR="00296052" w:rsidRPr="00A278DC" w:rsidRDefault="00296052" w:rsidP="00296052">
            <w:pPr>
              <w:pStyle w:val="ListParagraph"/>
              <w:spacing w:before="60" w:after="60"/>
              <w:ind w:left="-60" w:right="-114"/>
              <w:jc w:val="center"/>
              <w:rPr>
                <w:sz w:val="26"/>
                <w:szCs w:val="26"/>
              </w:rPr>
            </w:pPr>
            <w:r>
              <w:rPr>
                <w:sz w:val="26"/>
                <w:szCs w:val="26"/>
              </w:rPr>
              <w:t>7</w:t>
            </w:r>
          </w:p>
        </w:tc>
        <w:tc>
          <w:tcPr>
            <w:tcW w:w="3034" w:type="dxa"/>
            <w:vAlign w:val="center"/>
          </w:tcPr>
          <w:p w14:paraId="7E161B04" w14:textId="6BEBAE05" w:rsidR="00296052" w:rsidRPr="002D2F1D" w:rsidRDefault="00296052" w:rsidP="00296052">
            <w:pPr>
              <w:spacing w:before="60" w:after="60"/>
              <w:ind w:left="61" w:right="124"/>
              <w:jc w:val="both"/>
              <w:rPr>
                <w:sz w:val="26"/>
                <w:szCs w:val="26"/>
              </w:rPr>
            </w:pPr>
            <w:r w:rsidRPr="002D2F1D">
              <w:rPr>
                <w:sz w:val="26"/>
                <w:szCs w:val="26"/>
              </w:rPr>
              <w:t>Dây điện CXV 25 mm</w:t>
            </w:r>
            <w:r w:rsidRPr="002D2F1D">
              <w:rPr>
                <w:sz w:val="26"/>
                <w:szCs w:val="26"/>
                <w:vertAlign w:val="superscript"/>
              </w:rPr>
              <w:t>2</w:t>
            </w:r>
          </w:p>
        </w:tc>
        <w:tc>
          <w:tcPr>
            <w:tcW w:w="5884" w:type="dxa"/>
            <w:vAlign w:val="bottom"/>
          </w:tcPr>
          <w:p w14:paraId="6FC0622E" w14:textId="0B055F53"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Tiết diện danh nghĩa: 25 mm²</w:t>
            </w:r>
          </w:p>
          <w:p w14:paraId="42836E6E" w14:textId="77777777"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Cấp điện áp U0/U: ≥ 0,6/1 Kv</w:t>
            </w:r>
          </w:p>
          <w:p w14:paraId="47304535" w14:textId="7A931DCF"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Chiều dày cách điện danh nghĩa: ≥ 0,9 mm</w:t>
            </w:r>
          </w:p>
          <w:p w14:paraId="311774CC" w14:textId="21DBD487"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Nhiệt độ làm việc dài hạn cho phép: ≥ 90°C</w:t>
            </w:r>
          </w:p>
        </w:tc>
      </w:tr>
      <w:tr w:rsidR="00296052" w:rsidRPr="002D2F1D" w14:paraId="1E93BD94" w14:textId="77777777" w:rsidTr="00296052">
        <w:trPr>
          <w:trHeight w:val="20"/>
          <w:jc w:val="center"/>
        </w:trPr>
        <w:tc>
          <w:tcPr>
            <w:tcW w:w="704" w:type="dxa"/>
            <w:shd w:val="clear" w:color="auto" w:fill="auto"/>
            <w:vAlign w:val="center"/>
          </w:tcPr>
          <w:p w14:paraId="4A43C822" w14:textId="25061455" w:rsidR="00296052" w:rsidRPr="002D2F1D" w:rsidRDefault="00296052" w:rsidP="00296052">
            <w:pPr>
              <w:pStyle w:val="ListParagraph"/>
              <w:spacing w:before="60" w:after="60"/>
              <w:ind w:left="-60" w:right="-114"/>
              <w:jc w:val="center"/>
              <w:rPr>
                <w:sz w:val="26"/>
                <w:szCs w:val="26"/>
              </w:rPr>
            </w:pPr>
            <w:r>
              <w:rPr>
                <w:sz w:val="26"/>
                <w:szCs w:val="26"/>
              </w:rPr>
              <w:t>8</w:t>
            </w:r>
          </w:p>
        </w:tc>
        <w:tc>
          <w:tcPr>
            <w:tcW w:w="3034" w:type="dxa"/>
            <w:vAlign w:val="center"/>
          </w:tcPr>
          <w:p w14:paraId="25619120" w14:textId="7D7A1723" w:rsidR="00296052" w:rsidRPr="002D2F1D" w:rsidRDefault="00296052" w:rsidP="00296052">
            <w:pPr>
              <w:spacing w:before="60" w:after="60"/>
              <w:ind w:left="61" w:right="124"/>
              <w:jc w:val="both"/>
              <w:rPr>
                <w:sz w:val="26"/>
                <w:szCs w:val="26"/>
              </w:rPr>
            </w:pPr>
            <w:r w:rsidRPr="002D2F1D">
              <w:rPr>
                <w:sz w:val="26"/>
                <w:szCs w:val="26"/>
              </w:rPr>
              <w:t>Dây điện CV 10 mm</w:t>
            </w:r>
            <w:r w:rsidRPr="002D2F1D">
              <w:rPr>
                <w:sz w:val="26"/>
                <w:szCs w:val="26"/>
                <w:vertAlign w:val="superscript"/>
              </w:rPr>
              <w:t>2</w:t>
            </w:r>
          </w:p>
        </w:tc>
        <w:tc>
          <w:tcPr>
            <w:tcW w:w="5884" w:type="dxa"/>
            <w:vAlign w:val="bottom"/>
          </w:tcPr>
          <w:p w14:paraId="4D748062" w14:textId="33668BDD"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Tiết diện danh nghĩa: 10 mm²</w:t>
            </w:r>
          </w:p>
          <w:p w14:paraId="69DFF42D" w14:textId="218F362E"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Cấp điện áp U0/U: ≥ 0,6/1 Kv</w:t>
            </w:r>
          </w:p>
          <w:p w14:paraId="0EE24381" w14:textId="47C499E8"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Chiều dày cách điện danh nghĩa: ≥ 1,0 mm</w:t>
            </w:r>
          </w:p>
          <w:p w14:paraId="2B094B1F" w14:textId="6327F4AC"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Nhiệt độ làm việc dài hạn cho phép: ≥ 70°C</w:t>
            </w:r>
          </w:p>
        </w:tc>
      </w:tr>
      <w:tr w:rsidR="00296052" w:rsidRPr="002D2F1D" w14:paraId="7B2E250E" w14:textId="77777777" w:rsidTr="00296052">
        <w:trPr>
          <w:trHeight w:val="20"/>
          <w:jc w:val="center"/>
        </w:trPr>
        <w:tc>
          <w:tcPr>
            <w:tcW w:w="704" w:type="dxa"/>
            <w:shd w:val="clear" w:color="auto" w:fill="auto"/>
            <w:vAlign w:val="center"/>
          </w:tcPr>
          <w:p w14:paraId="08CDAC7C" w14:textId="7546C9C8" w:rsidR="00296052" w:rsidRPr="002D2F1D" w:rsidRDefault="00296052" w:rsidP="00296052">
            <w:pPr>
              <w:pStyle w:val="ListParagraph"/>
              <w:spacing w:before="60" w:after="60"/>
              <w:ind w:left="-60" w:right="-114"/>
              <w:jc w:val="center"/>
              <w:rPr>
                <w:sz w:val="26"/>
                <w:szCs w:val="26"/>
              </w:rPr>
            </w:pPr>
            <w:r>
              <w:rPr>
                <w:sz w:val="26"/>
                <w:szCs w:val="26"/>
              </w:rPr>
              <w:t>9</w:t>
            </w:r>
          </w:p>
        </w:tc>
        <w:tc>
          <w:tcPr>
            <w:tcW w:w="3034" w:type="dxa"/>
            <w:vAlign w:val="center"/>
          </w:tcPr>
          <w:p w14:paraId="555EC592" w14:textId="4FD6834A" w:rsidR="00296052" w:rsidRPr="002D2F1D" w:rsidRDefault="00296052" w:rsidP="00296052">
            <w:pPr>
              <w:spacing w:before="60" w:after="60"/>
              <w:ind w:left="61" w:right="124"/>
              <w:jc w:val="both"/>
              <w:rPr>
                <w:sz w:val="26"/>
                <w:szCs w:val="26"/>
              </w:rPr>
            </w:pPr>
            <w:r w:rsidRPr="002D2F1D">
              <w:rPr>
                <w:sz w:val="26"/>
                <w:szCs w:val="26"/>
              </w:rPr>
              <w:t>Dây điện CV 6.0 mm</w:t>
            </w:r>
            <w:r w:rsidRPr="002D2F1D">
              <w:rPr>
                <w:sz w:val="26"/>
                <w:szCs w:val="26"/>
                <w:vertAlign w:val="superscript"/>
              </w:rPr>
              <w:t>2</w:t>
            </w:r>
          </w:p>
        </w:tc>
        <w:tc>
          <w:tcPr>
            <w:tcW w:w="5884" w:type="dxa"/>
            <w:vAlign w:val="bottom"/>
          </w:tcPr>
          <w:p w14:paraId="3A512638" w14:textId="159B6694" w:rsidR="00296052" w:rsidRPr="002D2F1D" w:rsidRDefault="00296052" w:rsidP="00296052">
            <w:pPr>
              <w:pStyle w:val="ListParagraph"/>
              <w:numPr>
                <w:ilvl w:val="0"/>
                <w:numId w:val="9"/>
              </w:numPr>
              <w:spacing w:before="60" w:after="60"/>
              <w:ind w:left="362" w:hanging="270"/>
              <w:contextualSpacing w:val="0"/>
              <w:jc w:val="both"/>
              <w:rPr>
                <w:sz w:val="26"/>
                <w:szCs w:val="26"/>
              </w:rPr>
            </w:pPr>
            <w:r>
              <w:rPr>
                <w:sz w:val="26"/>
                <w:szCs w:val="26"/>
              </w:rPr>
              <w:t xml:space="preserve"> Tiết diện danh nghĩa: 6,</w:t>
            </w:r>
            <w:r w:rsidRPr="002D2F1D">
              <w:rPr>
                <w:sz w:val="26"/>
                <w:szCs w:val="26"/>
              </w:rPr>
              <w:t>0 mm²</w:t>
            </w:r>
          </w:p>
          <w:p w14:paraId="4A8D22BD" w14:textId="4CF48C76"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Cấp điện áp U0/U: ≥ 0,6/1 Kv</w:t>
            </w:r>
          </w:p>
          <w:p w14:paraId="48C63E7F" w14:textId="7D81ACCE"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Chiều dày cách điện danh nghĩa: ≥ 1,0 mm</w:t>
            </w:r>
          </w:p>
          <w:p w14:paraId="2FCE588B" w14:textId="36ED4D96"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Nhiệt độ làm việc dài hạn cho phép: ≥ 70°C</w:t>
            </w:r>
          </w:p>
        </w:tc>
      </w:tr>
      <w:tr w:rsidR="00296052" w:rsidRPr="002D2F1D" w14:paraId="2717D682" w14:textId="77777777" w:rsidTr="00296052">
        <w:trPr>
          <w:trHeight w:val="20"/>
          <w:jc w:val="center"/>
        </w:trPr>
        <w:tc>
          <w:tcPr>
            <w:tcW w:w="704" w:type="dxa"/>
            <w:shd w:val="clear" w:color="auto" w:fill="auto"/>
            <w:vAlign w:val="center"/>
          </w:tcPr>
          <w:p w14:paraId="56461865" w14:textId="37B7F3BE" w:rsidR="00296052" w:rsidRPr="002D2F1D" w:rsidRDefault="00296052" w:rsidP="00296052">
            <w:pPr>
              <w:pStyle w:val="ListParagraph"/>
              <w:spacing w:before="60" w:after="60"/>
              <w:ind w:left="-60" w:right="-114"/>
              <w:jc w:val="center"/>
              <w:rPr>
                <w:sz w:val="26"/>
                <w:szCs w:val="26"/>
              </w:rPr>
            </w:pPr>
            <w:r>
              <w:rPr>
                <w:sz w:val="26"/>
                <w:szCs w:val="26"/>
              </w:rPr>
              <w:t>10</w:t>
            </w:r>
          </w:p>
        </w:tc>
        <w:tc>
          <w:tcPr>
            <w:tcW w:w="3034" w:type="dxa"/>
            <w:vAlign w:val="center"/>
          </w:tcPr>
          <w:p w14:paraId="5A22C5C3" w14:textId="7377852C" w:rsidR="00296052" w:rsidRPr="002D2F1D" w:rsidRDefault="00296052" w:rsidP="00296052">
            <w:pPr>
              <w:spacing w:before="60" w:after="60"/>
              <w:ind w:left="61" w:right="124"/>
              <w:jc w:val="both"/>
              <w:rPr>
                <w:sz w:val="26"/>
                <w:szCs w:val="26"/>
              </w:rPr>
            </w:pPr>
            <w:r w:rsidRPr="002D2F1D">
              <w:rPr>
                <w:sz w:val="26"/>
                <w:szCs w:val="26"/>
              </w:rPr>
              <w:t>Dây điện CV 4.0 mm</w:t>
            </w:r>
            <w:r w:rsidRPr="002D2F1D">
              <w:rPr>
                <w:sz w:val="26"/>
                <w:szCs w:val="26"/>
                <w:vertAlign w:val="superscript"/>
              </w:rPr>
              <w:t>2</w:t>
            </w:r>
          </w:p>
        </w:tc>
        <w:tc>
          <w:tcPr>
            <w:tcW w:w="5884" w:type="dxa"/>
            <w:vAlign w:val="bottom"/>
          </w:tcPr>
          <w:p w14:paraId="475F36E3" w14:textId="130956A3" w:rsidR="00296052" w:rsidRPr="002D2F1D" w:rsidRDefault="00296052" w:rsidP="00296052">
            <w:pPr>
              <w:pStyle w:val="ListParagraph"/>
              <w:numPr>
                <w:ilvl w:val="0"/>
                <w:numId w:val="9"/>
              </w:numPr>
              <w:spacing w:before="60" w:after="60"/>
              <w:ind w:left="362" w:hanging="270"/>
              <w:contextualSpacing w:val="0"/>
              <w:jc w:val="both"/>
              <w:rPr>
                <w:sz w:val="26"/>
                <w:szCs w:val="26"/>
              </w:rPr>
            </w:pPr>
            <w:r>
              <w:rPr>
                <w:sz w:val="26"/>
                <w:szCs w:val="26"/>
              </w:rPr>
              <w:t>Tiết diện danh nghĩa: 4,</w:t>
            </w:r>
            <w:r w:rsidRPr="002D2F1D">
              <w:rPr>
                <w:sz w:val="26"/>
                <w:szCs w:val="26"/>
              </w:rPr>
              <w:t>0 mm²</w:t>
            </w:r>
          </w:p>
          <w:p w14:paraId="05565695" w14:textId="3C9D2AD0"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Cấp điện áp U0/U: ≥ 0,6/1 Kv</w:t>
            </w:r>
          </w:p>
          <w:p w14:paraId="6E1716F7" w14:textId="2F8ED16A"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Chiều dày cách điện danh nghĩa: ≥ 1,0 mm</w:t>
            </w:r>
          </w:p>
          <w:p w14:paraId="0309B956" w14:textId="05FA4AE0"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Nhiệt độ làm việc dài hạn cho phép: ≥ 70°C</w:t>
            </w:r>
          </w:p>
        </w:tc>
      </w:tr>
      <w:tr w:rsidR="00296052" w:rsidRPr="002D2F1D" w14:paraId="46352CB4" w14:textId="77777777" w:rsidTr="00296052">
        <w:trPr>
          <w:trHeight w:val="20"/>
          <w:jc w:val="center"/>
        </w:trPr>
        <w:tc>
          <w:tcPr>
            <w:tcW w:w="704" w:type="dxa"/>
            <w:shd w:val="clear" w:color="auto" w:fill="auto"/>
            <w:vAlign w:val="center"/>
          </w:tcPr>
          <w:p w14:paraId="29A2C97D" w14:textId="270EA40E" w:rsidR="00296052" w:rsidRPr="002D2F1D" w:rsidRDefault="00296052" w:rsidP="00296052">
            <w:pPr>
              <w:pStyle w:val="ListParagraph"/>
              <w:spacing w:before="60" w:after="60"/>
              <w:ind w:left="-60" w:right="-114"/>
              <w:jc w:val="center"/>
              <w:rPr>
                <w:sz w:val="26"/>
                <w:szCs w:val="26"/>
              </w:rPr>
            </w:pPr>
            <w:r>
              <w:rPr>
                <w:sz w:val="26"/>
                <w:szCs w:val="26"/>
              </w:rPr>
              <w:t>11</w:t>
            </w:r>
          </w:p>
        </w:tc>
        <w:tc>
          <w:tcPr>
            <w:tcW w:w="3034" w:type="dxa"/>
            <w:vAlign w:val="center"/>
          </w:tcPr>
          <w:p w14:paraId="65187F20" w14:textId="4B3CDA47" w:rsidR="00296052" w:rsidRPr="002D2F1D" w:rsidRDefault="00296052" w:rsidP="00296052">
            <w:pPr>
              <w:spacing w:before="60" w:after="60"/>
              <w:ind w:left="61" w:right="124"/>
              <w:jc w:val="both"/>
              <w:rPr>
                <w:sz w:val="26"/>
                <w:szCs w:val="26"/>
              </w:rPr>
            </w:pPr>
            <w:r w:rsidRPr="002D2F1D">
              <w:rPr>
                <w:sz w:val="26"/>
                <w:szCs w:val="26"/>
              </w:rPr>
              <w:t>Máng cáp 150 x 100 mm</w:t>
            </w:r>
          </w:p>
        </w:tc>
        <w:tc>
          <w:tcPr>
            <w:tcW w:w="5884" w:type="dxa"/>
            <w:vAlign w:val="bottom"/>
          </w:tcPr>
          <w:p w14:paraId="6B75C22E" w14:textId="6D777F41" w:rsidR="00296052" w:rsidRPr="002D2F1D" w:rsidRDefault="00296052" w:rsidP="00296052">
            <w:pPr>
              <w:pStyle w:val="ListParagraph"/>
              <w:numPr>
                <w:ilvl w:val="0"/>
                <w:numId w:val="9"/>
              </w:numPr>
              <w:spacing w:before="60" w:after="60"/>
              <w:ind w:left="362" w:hanging="270"/>
              <w:contextualSpacing w:val="0"/>
              <w:jc w:val="both"/>
              <w:rPr>
                <w:sz w:val="26"/>
                <w:szCs w:val="26"/>
              </w:rPr>
            </w:pPr>
            <w:r>
              <w:rPr>
                <w:sz w:val="26"/>
                <w:szCs w:val="26"/>
              </w:rPr>
              <w:t>Kích thước: 150 x 100 mm, dày 1,</w:t>
            </w:r>
            <w:r w:rsidRPr="002D2F1D">
              <w:rPr>
                <w:sz w:val="26"/>
                <w:szCs w:val="26"/>
              </w:rPr>
              <w:t>5 mm</w:t>
            </w:r>
          </w:p>
          <w:p w14:paraId="77D1C9BC" w14:textId="646756B1"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Chất liệu: Kim loại, sơn tĩnh điện</w:t>
            </w:r>
          </w:p>
        </w:tc>
      </w:tr>
      <w:tr w:rsidR="00296052" w:rsidRPr="002D2F1D" w14:paraId="37FF591C" w14:textId="77777777" w:rsidTr="00296052">
        <w:trPr>
          <w:trHeight w:val="20"/>
          <w:jc w:val="center"/>
        </w:trPr>
        <w:tc>
          <w:tcPr>
            <w:tcW w:w="704" w:type="dxa"/>
            <w:shd w:val="clear" w:color="auto" w:fill="auto"/>
            <w:vAlign w:val="center"/>
          </w:tcPr>
          <w:p w14:paraId="23C2BC4A" w14:textId="77B8735E" w:rsidR="00296052" w:rsidRPr="002D2F1D" w:rsidRDefault="00296052" w:rsidP="00296052">
            <w:pPr>
              <w:pStyle w:val="ListParagraph"/>
              <w:spacing w:before="60" w:after="60"/>
              <w:ind w:left="-60" w:right="-114"/>
              <w:jc w:val="center"/>
              <w:rPr>
                <w:sz w:val="26"/>
                <w:szCs w:val="26"/>
              </w:rPr>
            </w:pPr>
            <w:r>
              <w:rPr>
                <w:sz w:val="26"/>
                <w:szCs w:val="26"/>
              </w:rPr>
              <w:t>12</w:t>
            </w:r>
          </w:p>
        </w:tc>
        <w:tc>
          <w:tcPr>
            <w:tcW w:w="3034" w:type="dxa"/>
            <w:vAlign w:val="center"/>
          </w:tcPr>
          <w:p w14:paraId="00BE2204" w14:textId="77D589DB" w:rsidR="00296052" w:rsidRPr="002D2F1D" w:rsidRDefault="00296052" w:rsidP="00296052">
            <w:pPr>
              <w:spacing w:before="60" w:after="60"/>
              <w:ind w:left="61" w:right="124"/>
              <w:jc w:val="both"/>
              <w:rPr>
                <w:sz w:val="26"/>
                <w:szCs w:val="26"/>
              </w:rPr>
            </w:pPr>
            <w:r w:rsidRPr="002D2F1D">
              <w:rPr>
                <w:sz w:val="26"/>
                <w:szCs w:val="26"/>
              </w:rPr>
              <w:t>Máng cáp 100 x 50 mm</w:t>
            </w:r>
          </w:p>
        </w:tc>
        <w:tc>
          <w:tcPr>
            <w:tcW w:w="5884" w:type="dxa"/>
            <w:vAlign w:val="bottom"/>
          </w:tcPr>
          <w:p w14:paraId="22D54FAA" w14:textId="2D5C7000"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Kích thước: 10</w:t>
            </w:r>
            <w:r>
              <w:rPr>
                <w:sz w:val="26"/>
                <w:szCs w:val="26"/>
              </w:rPr>
              <w:t>0 x 50 mm, dày 1,</w:t>
            </w:r>
            <w:r w:rsidRPr="002D2F1D">
              <w:rPr>
                <w:sz w:val="26"/>
                <w:szCs w:val="26"/>
              </w:rPr>
              <w:t>5 mm</w:t>
            </w:r>
          </w:p>
          <w:p w14:paraId="192B94FC" w14:textId="65D7CCB6"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t>Chất liệu: Kim loại, sơn tĩnh điện</w:t>
            </w:r>
          </w:p>
        </w:tc>
      </w:tr>
      <w:tr w:rsidR="00296052" w:rsidRPr="002D2F1D" w14:paraId="2E8C7A69" w14:textId="77777777" w:rsidTr="00296052">
        <w:trPr>
          <w:trHeight w:val="20"/>
          <w:jc w:val="center"/>
        </w:trPr>
        <w:tc>
          <w:tcPr>
            <w:tcW w:w="704" w:type="dxa"/>
            <w:shd w:val="clear" w:color="auto" w:fill="auto"/>
            <w:vAlign w:val="center"/>
          </w:tcPr>
          <w:p w14:paraId="482FC69C" w14:textId="6F5C8091" w:rsidR="00296052" w:rsidRPr="002D2F1D" w:rsidRDefault="00296052" w:rsidP="00296052">
            <w:pPr>
              <w:pStyle w:val="ListParagraph"/>
              <w:spacing w:before="60" w:after="60"/>
              <w:ind w:left="-60" w:right="-114"/>
              <w:jc w:val="center"/>
              <w:rPr>
                <w:sz w:val="26"/>
                <w:szCs w:val="26"/>
              </w:rPr>
            </w:pPr>
            <w:r>
              <w:rPr>
                <w:sz w:val="26"/>
                <w:szCs w:val="26"/>
              </w:rPr>
              <w:t>13</w:t>
            </w:r>
          </w:p>
        </w:tc>
        <w:tc>
          <w:tcPr>
            <w:tcW w:w="3034" w:type="dxa"/>
            <w:vAlign w:val="center"/>
          </w:tcPr>
          <w:p w14:paraId="6BE31C72" w14:textId="687F6A5B" w:rsidR="00296052" w:rsidRPr="002D2F1D" w:rsidRDefault="00296052" w:rsidP="00296052">
            <w:pPr>
              <w:spacing w:before="60" w:after="60"/>
              <w:ind w:left="61" w:right="124"/>
              <w:jc w:val="both"/>
              <w:rPr>
                <w:sz w:val="26"/>
                <w:szCs w:val="26"/>
              </w:rPr>
            </w:pPr>
            <w:r w:rsidRPr="002D2F1D">
              <w:rPr>
                <w:sz w:val="26"/>
                <w:szCs w:val="26"/>
              </w:rPr>
              <w:t>Máng cáp 50 x 30 mm</w:t>
            </w:r>
          </w:p>
        </w:tc>
        <w:tc>
          <w:tcPr>
            <w:tcW w:w="5884" w:type="dxa"/>
            <w:vAlign w:val="bottom"/>
          </w:tcPr>
          <w:p w14:paraId="7920C6CB" w14:textId="1D93BC11" w:rsidR="00296052" w:rsidRPr="002D2F1D" w:rsidRDefault="00296052" w:rsidP="00296052">
            <w:pPr>
              <w:pStyle w:val="ListParagraph"/>
              <w:numPr>
                <w:ilvl w:val="0"/>
                <w:numId w:val="9"/>
              </w:numPr>
              <w:spacing w:before="60" w:after="60"/>
              <w:ind w:left="362" w:hanging="270"/>
              <w:contextualSpacing w:val="0"/>
              <w:jc w:val="both"/>
              <w:rPr>
                <w:sz w:val="26"/>
                <w:szCs w:val="26"/>
              </w:rPr>
            </w:pPr>
            <w:r>
              <w:rPr>
                <w:sz w:val="26"/>
                <w:szCs w:val="26"/>
              </w:rPr>
              <w:t>Kích thước: 50 x 30 mm, dày 1,</w:t>
            </w:r>
            <w:r w:rsidRPr="002D2F1D">
              <w:rPr>
                <w:sz w:val="26"/>
                <w:szCs w:val="26"/>
              </w:rPr>
              <w:t>5 mm</w:t>
            </w:r>
          </w:p>
          <w:p w14:paraId="02C73016" w14:textId="797758B5" w:rsidR="00296052" w:rsidRPr="002D2F1D" w:rsidRDefault="00296052" w:rsidP="00296052">
            <w:pPr>
              <w:pStyle w:val="ListParagraph"/>
              <w:numPr>
                <w:ilvl w:val="0"/>
                <w:numId w:val="9"/>
              </w:numPr>
              <w:spacing w:before="60" w:after="60"/>
              <w:ind w:left="362" w:hanging="270"/>
              <w:contextualSpacing w:val="0"/>
              <w:jc w:val="both"/>
              <w:rPr>
                <w:sz w:val="26"/>
                <w:szCs w:val="26"/>
              </w:rPr>
            </w:pPr>
            <w:r w:rsidRPr="002D2F1D">
              <w:rPr>
                <w:sz w:val="26"/>
                <w:szCs w:val="26"/>
              </w:rPr>
              <w:lastRenderedPageBreak/>
              <w:t>Chất liệu: Kim loại, sơn tĩnh điện</w:t>
            </w:r>
          </w:p>
        </w:tc>
      </w:tr>
      <w:tr w:rsidR="00296052" w:rsidRPr="002D2F1D" w14:paraId="2E593C2A" w14:textId="77777777" w:rsidTr="00296052">
        <w:trPr>
          <w:trHeight w:val="20"/>
          <w:jc w:val="center"/>
        </w:trPr>
        <w:tc>
          <w:tcPr>
            <w:tcW w:w="704" w:type="dxa"/>
            <w:shd w:val="clear" w:color="auto" w:fill="auto"/>
            <w:vAlign w:val="center"/>
          </w:tcPr>
          <w:p w14:paraId="08E7241E" w14:textId="7AD332FC" w:rsidR="00296052" w:rsidRPr="002D2F1D" w:rsidRDefault="00296052" w:rsidP="00296052">
            <w:pPr>
              <w:pStyle w:val="ListParagraph"/>
              <w:spacing w:before="60" w:after="60"/>
              <w:ind w:left="-60" w:right="-114"/>
              <w:jc w:val="center"/>
              <w:rPr>
                <w:sz w:val="26"/>
                <w:szCs w:val="26"/>
              </w:rPr>
            </w:pPr>
            <w:r>
              <w:rPr>
                <w:sz w:val="26"/>
                <w:szCs w:val="26"/>
              </w:rPr>
              <w:lastRenderedPageBreak/>
              <w:t>14</w:t>
            </w:r>
          </w:p>
        </w:tc>
        <w:tc>
          <w:tcPr>
            <w:tcW w:w="3034" w:type="dxa"/>
            <w:vAlign w:val="center"/>
          </w:tcPr>
          <w:p w14:paraId="26615583" w14:textId="13E35E20" w:rsidR="00296052" w:rsidRPr="002D2F1D" w:rsidRDefault="00296052" w:rsidP="00296052">
            <w:pPr>
              <w:spacing w:before="60" w:after="60"/>
              <w:ind w:left="61" w:right="124"/>
              <w:jc w:val="both"/>
              <w:rPr>
                <w:sz w:val="26"/>
                <w:szCs w:val="26"/>
              </w:rPr>
            </w:pPr>
            <w:r>
              <w:rPr>
                <w:sz w:val="26"/>
                <w:szCs w:val="26"/>
              </w:rPr>
              <w:t>Hộp đấu nối</w:t>
            </w:r>
          </w:p>
        </w:tc>
        <w:tc>
          <w:tcPr>
            <w:tcW w:w="5884" w:type="dxa"/>
            <w:vAlign w:val="bottom"/>
          </w:tcPr>
          <w:p w14:paraId="7F1A486B" w14:textId="49F05623" w:rsidR="00296052" w:rsidRPr="00EC6A22" w:rsidRDefault="00296052" w:rsidP="00296052">
            <w:pPr>
              <w:pStyle w:val="ListParagraph"/>
              <w:spacing w:before="60" w:after="60"/>
              <w:ind w:left="362"/>
              <w:contextualSpacing w:val="0"/>
              <w:jc w:val="both"/>
              <w:rPr>
                <w:bCs/>
                <w:sz w:val="26"/>
                <w:szCs w:val="26"/>
              </w:rPr>
            </w:pPr>
            <w:r w:rsidRPr="00886128">
              <w:rPr>
                <w:bCs/>
                <w:sz w:val="26"/>
                <w:szCs w:val="26"/>
              </w:rPr>
              <w:t>Hộp</w:t>
            </w:r>
            <w:r>
              <w:rPr>
                <w:bCs/>
                <w:sz w:val="26"/>
                <w:szCs w:val="26"/>
              </w:rPr>
              <w:t xml:space="preserve"> đấu nối bằng nhựa có kích thước phù hợp để lắp được</w:t>
            </w:r>
            <w:r>
              <w:rPr>
                <w:sz w:val="26"/>
                <w:szCs w:val="26"/>
              </w:rPr>
              <w:t xml:space="preserve"> domino 32</w:t>
            </w:r>
            <w:r w:rsidRPr="002D2F1D">
              <w:rPr>
                <w:sz w:val="26"/>
                <w:szCs w:val="26"/>
              </w:rPr>
              <w:t xml:space="preserve">A, </w:t>
            </w:r>
            <w:r>
              <w:rPr>
                <w:sz w:val="26"/>
                <w:szCs w:val="26"/>
              </w:rPr>
              <w:t xml:space="preserve">mỗi domino </w:t>
            </w:r>
            <w:r w:rsidRPr="002D2F1D">
              <w:rPr>
                <w:sz w:val="26"/>
                <w:szCs w:val="26"/>
              </w:rPr>
              <w:t>có tối thiểu 5 vị trí đấu nối</w:t>
            </w:r>
            <w:r>
              <w:rPr>
                <w:sz w:val="26"/>
                <w:szCs w:val="26"/>
              </w:rPr>
              <w:t>.</w:t>
            </w:r>
          </w:p>
        </w:tc>
      </w:tr>
      <w:tr w:rsidR="00296052" w:rsidRPr="002D2F1D" w14:paraId="571CD97E" w14:textId="77777777" w:rsidTr="00296052">
        <w:trPr>
          <w:trHeight w:val="20"/>
          <w:jc w:val="center"/>
        </w:trPr>
        <w:tc>
          <w:tcPr>
            <w:tcW w:w="704" w:type="dxa"/>
            <w:shd w:val="clear" w:color="auto" w:fill="auto"/>
            <w:vAlign w:val="center"/>
          </w:tcPr>
          <w:p w14:paraId="0BB8EAC1" w14:textId="1EA45470" w:rsidR="00296052" w:rsidRPr="002D2F1D" w:rsidRDefault="00296052" w:rsidP="00296052">
            <w:pPr>
              <w:pStyle w:val="ListParagraph"/>
              <w:spacing w:before="60" w:after="60"/>
              <w:ind w:left="-60" w:right="-114"/>
              <w:jc w:val="center"/>
              <w:rPr>
                <w:sz w:val="26"/>
                <w:szCs w:val="26"/>
              </w:rPr>
            </w:pPr>
            <w:r>
              <w:rPr>
                <w:sz w:val="26"/>
                <w:szCs w:val="26"/>
              </w:rPr>
              <w:t>15</w:t>
            </w:r>
          </w:p>
        </w:tc>
        <w:tc>
          <w:tcPr>
            <w:tcW w:w="3034" w:type="dxa"/>
            <w:vAlign w:val="center"/>
          </w:tcPr>
          <w:p w14:paraId="50129AB2" w14:textId="5B56FD02" w:rsidR="00296052" w:rsidRDefault="00296052" w:rsidP="00296052">
            <w:pPr>
              <w:spacing w:before="60" w:after="60"/>
              <w:ind w:left="61" w:right="124"/>
              <w:jc w:val="both"/>
              <w:rPr>
                <w:sz w:val="26"/>
                <w:szCs w:val="26"/>
              </w:rPr>
            </w:pPr>
            <w:r>
              <w:rPr>
                <w:sz w:val="26"/>
                <w:szCs w:val="26"/>
              </w:rPr>
              <w:t>Vật tư phụ</w:t>
            </w:r>
          </w:p>
        </w:tc>
        <w:tc>
          <w:tcPr>
            <w:tcW w:w="5884" w:type="dxa"/>
            <w:vAlign w:val="bottom"/>
          </w:tcPr>
          <w:p w14:paraId="74C57B6C" w14:textId="36DDCE7C" w:rsidR="00296052" w:rsidRPr="00EC6A22" w:rsidRDefault="00296052" w:rsidP="00296052">
            <w:pPr>
              <w:pStyle w:val="ListParagraph"/>
              <w:spacing w:before="60" w:after="60"/>
              <w:ind w:left="362"/>
              <w:contextualSpacing w:val="0"/>
              <w:jc w:val="both"/>
              <w:rPr>
                <w:sz w:val="26"/>
                <w:szCs w:val="26"/>
                <w:lang w:val="vi-VN"/>
              </w:rPr>
            </w:pPr>
            <w:r>
              <w:rPr>
                <w:sz w:val="26"/>
                <w:szCs w:val="26"/>
              </w:rPr>
              <w:t xml:space="preserve"> </w:t>
            </w:r>
            <w:r w:rsidRPr="002D2F1D">
              <w:rPr>
                <w:sz w:val="26"/>
                <w:szCs w:val="26"/>
              </w:rPr>
              <w:t>Co, tê, ty treo, đầu nối cáp, chụp nhựa đầu cáp, dâ</w:t>
            </w:r>
            <w:r>
              <w:rPr>
                <w:sz w:val="26"/>
                <w:szCs w:val="26"/>
              </w:rPr>
              <w:t xml:space="preserve">y điện đấu nối. </w:t>
            </w:r>
            <w:r w:rsidRPr="004009DA">
              <w:rPr>
                <w:sz w:val="26"/>
                <w:szCs w:val="26"/>
              </w:rPr>
              <w:t>nhà thầu cung cấp đầy đủ để hoàn thành việc lắp đặt các vật tư trên theo bản vẽ đính kèm.</w:t>
            </w:r>
          </w:p>
        </w:tc>
      </w:tr>
      <w:tr w:rsidR="00296052" w:rsidRPr="002D2F1D" w14:paraId="0E94B1D3" w14:textId="77777777" w:rsidTr="00296052">
        <w:trPr>
          <w:trHeight w:val="20"/>
          <w:jc w:val="center"/>
        </w:trPr>
        <w:tc>
          <w:tcPr>
            <w:tcW w:w="704" w:type="dxa"/>
            <w:shd w:val="clear" w:color="auto" w:fill="auto"/>
            <w:vAlign w:val="center"/>
          </w:tcPr>
          <w:p w14:paraId="489228FC" w14:textId="28D13842" w:rsidR="00296052" w:rsidRPr="002D2F1D" w:rsidRDefault="00296052" w:rsidP="00296052">
            <w:pPr>
              <w:pStyle w:val="ListParagraph"/>
              <w:spacing w:before="60" w:after="60"/>
              <w:ind w:left="-60" w:right="-114"/>
              <w:jc w:val="center"/>
              <w:rPr>
                <w:sz w:val="26"/>
                <w:szCs w:val="26"/>
              </w:rPr>
            </w:pPr>
            <w:r>
              <w:rPr>
                <w:sz w:val="26"/>
                <w:szCs w:val="26"/>
              </w:rPr>
              <w:t>16</w:t>
            </w:r>
          </w:p>
        </w:tc>
        <w:tc>
          <w:tcPr>
            <w:tcW w:w="3034" w:type="dxa"/>
            <w:vAlign w:val="center"/>
          </w:tcPr>
          <w:p w14:paraId="2A3B2071" w14:textId="1BE245BE" w:rsidR="00296052" w:rsidRDefault="00296052" w:rsidP="00296052">
            <w:pPr>
              <w:spacing w:before="60" w:after="60"/>
              <w:ind w:left="61" w:right="124"/>
              <w:jc w:val="both"/>
              <w:rPr>
                <w:sz w:val="26"/>
                <w:szCs w:val="26"/>
              </w:rPr>
            </w:pPr>
            <w:r>
              <w:rPr>
                <w:sz w:val="26"/>
                <w:szCs w:val="26"/>
              </w:rPr>
              <w:t>Dịch vụ liên quan</w:t>
            </w:r>
          </w:p>
        </w:tc>
        <w:tc>
          <w:tcPr>
            <w:tcW w:w="5884" w:type="dxa"/>
            <w:vAlign w:val="bottom"/>
          </w:tcPr>
          <w:p w14:paraId="3958612C" w14:textId="2241CF90" w:rsidR="00296052" w:rsidRPr="00EC6A22" w:rsidRDefault="00296052" w:rsidP="00296052">
            <w:pPr>
              <w:pStyle w:val="ListParagraph"/>
              <w:spacing w:before="60" w:after="60"/>
              <w:ind w:left="362"/>
              <w:contextualSpacing w:val="0"/>
              <w:jc w:val="both"/>
              <w:rPr>
                <w:sz w:val="26"/>
                <w:szCs w:val="26"/>
              </w:rPr>
            </w:pPr>
            <w:r w:rsidRPr="004009DA">
              <w:rPr>
                <w:sz w:val="26"/>
                <w:szCs w:val="26"/>
              </w:rPr>
              <w:t xml:space="preserve"> Nhà thầu thực hiện lắp đặt tất cả các vật tư của gói thầu để hoàn thiện hệ thống theo bản vẽ đính kèm</w:t>
            </w:r>
            <w:r>
              <w:rPr>
                <w:sz w:val="26"/>
                <w:szCs w:val="26"/>
              </w:rPr>
              <w:t>.</w:t>
            </w:r>
          </w:p>
        </w:tc>
      </w:tr>
    </w:tbl>
    <w:p w14:paraId="36D6B29F" w14:textId="33A19CF8" w:rsidR="00425108" w:rsidRPr="002D2F1D" w:rsidRDefault="00425108" w:rsidP="00165945">
      <w:pPr>
        <w:rPr>
          <w:b/>
          <w:bCs/>
          <w:sz w:val="26"/>
          <w:szCs w:val="26"/>
        </w:rPr>
      </w:pPr>
    </w:p>
    <w:p w14:paraId="39FDF824" w14:textId="7F90C347" w:rsidR="00E401BD" w:rsidRDefault="00E401BD" w:rsidP="00071D00">
      <w:pPr>
        <w:pStyle w:val="ListParagraph"/>
        <w:numPr>
          <w:ilvl w:val="0"/>
          <w:numId w:val="20"/>
        </w:numPr>
        <w:spacing w:before="60" w:after="60"/>
        <w:ind w:left="360" w:hanging="357"/>
        <w:contextualSpacing w:val="0"/>
        <w:rPr>
          <w:b/>
          <w:bCs/>
          <w:sz w:val="26"/>
          <w:szCs w:val="26"/>
        </w:rPr>
      </w:pPr>
      <w:r w:rsidRPr="002D2F1D">
        <w:rPr>
          <w:b/>
          <w:bCs/>
          <w:sz w:val="26"/>
          <w:szCs w:val="26"/>
        </w:rPr>
        <w:t>Yêu cầu khác</w:t>
      </w:r>
    </w:p>
    <w:p w14:paraId="2D0DF1A1" w14:textId="5AD1F81E" w:rsidR="00221862" w:rsidRPr="002D2F1D" w:rsidRDefault="003A342C"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lang w:val="vi-VN"/>
        </w:rPr>
      </w:pPr>
      <w:r>
        <w:rPr>
          <w:sz w:val="26"/>
          <w:szCs w:val="26"/>
        </w:rPr>
        <w:t>Hàng hóa mới 100%.</w:t>
      </w:r>
    </w:p>
    <w:p w14:paraId="0AFB88FB" w14:textId="77777777" w:rsidR="00221862" w:rsidRPr="002D2F1D"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lang w:val="vi-VN"/>
        </w:rPr>
      </w:pPr>
      <w:r w:rsidRPr="002D2F1D">
        <w:rPr>
          <w:sz w:val="26"/>
          <w:szCs w:val="26"/>
          <w:lang w:val="vi-VN"/>
        </w:rPr>
        <w:t>Thời gian bảo hành</w:t>
      </w:r>
      <w:r w:rsidRPr="002D2F1D">
        <w:rPr>
          <w:sz w:val="26"/>
          <w:szCs w:val="26"/>
        </w:rPr>
        <w:t xml:space="preserve">: Tối thiểu </w:t>
      </w:r>
      <w:r w:rsidRPr="002D2F1D">
        <w:rPr>
          <w:sz w:val="26"/>
          <w:szCs w:val="26"/>
          <w:lang w:val="vi-VN"/>
        </w:rPr>
        <w:t xml:space="preserve">12 tháng </w:t>
      </w:r>
      <w:r w:rsidRPr="002D2F1D">
        <w:rPr>
          <w:sz w:val="26"/>
          <w:szCs w:val="26"/>
        </w:rPr>
        <w:t>kể từ ngày nghiệm thu.</w:t>
      </w:r>
    </w:p>
    <w:p w14:paraId="6EC2B057" w14:textId="77777777" w:rsidR="00221862" w:rsidRPr="002D2F1D"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lang w:val="vi-VN"/>
        </w:rPr>
      </w:pPr>
      <w:r w:rsidRPr="002D2F1D">
        <w:rPr>
          <w:sz w:val="26"/>
          <w:szCs w:val="26"/>
        </w:rPr>
        <w:t>Giao hàng trong vòng 30 ngày kể từ ngày hợp đồng có hiệu lực.</w:t>
      </w:r>
    </w:p>
    <w:p w14:paraId="3DF3EB6C" w14:textId="4F4F6071" w:rsidR="00221862" w:rsidRPr="007B2D08"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lang w:val="vi-VN"/>
        </w:rPr>
      </w:pPr>
      <w:r w:rsidRPr="002D2F1D">
        <w:rPr>
          <w:sz w:val="26"/>
          <w:szCs w:val="26"/>
        </w:rPr>
        <w:t>Tất cả hàng hóa phải được nhà thầu hoàn thành lắp đặt trong vòng 30 ngày kể từ ngày giao hàng.</w:t>
      </w:r>
    </w:p>
    <w:p w14:paraId="519B64C7" w14:textId="6331B3D7" w:rsidR="00221862" w:rsidRPr="002D2F1D"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rPr>
      </w:pPr>
      <w:r w:rsidRPr="002D2F1D">
        <w:rPr>
          <w:sz w:val="26"/>
          <w:szCs w:val="26"/>
        </w:rPr>
        <w:t>Nhà thầu cần khảo sát thực tế để đưa ra phương án trước khi thực hiện.</w:t>
      </w:r>
    </w:p>
    <w:p w14:paraId="5175F844" w14:textId="77777777" w:rsidR="00221862" w:rsidRPr="002D2F1D"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rPr>
      </w:pPr>
      <w:r w:rsidRPr="002D2F1D">
        <w:rPr>
          <w:sz w:val="26"/>
          <w:szCs w:val="26"/>
        </w:rPr>
        <w:t>Kiểm tra hàng hóa khi giao nhận: Kiểm tra số lượng, thông số kỹ thuật của hàng hóa đáp ứng yêu cầu.</w:t>
      </w:r>
    </w:p>
    <w:p w14:paraId="35C2179B" w14:textId="77777777" w:rsidR="00221862" w:rsidRPr="002D2F1D"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lang w:val="vi-VN"/>
        </w:rPr>
      </w:pPr>
      <w:r w:rsidRPr="002D2F1D">
        <w:rPr>
          <w:sz w:val="26"/>
          <w:szCs w:val="26"/>
        </w:rPr>
        <w:t>Kiểm tra sau khi hoàn thành lắp đặt: Kiểm tra hệ thống bằng phương pháp đo dòng rò, đo điện áp… Nếu không đáp ứng yêu cầu trên, nhà thầu phải khắc phục cho đến khi được Bệnh viện nghiệm thu.</w:t>
      </w:r>
    </w:p>
    <w:p w14:paraId="7210530C" w14:textId="77777777" w:rsidR="00221862" w:rsidRPr="002D2F1D"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rPr>
      </w:pPr>
      <w:r w:rsidRPr="002D2F1D">
        <w:rPr>
          <w:sz w:val="26"/>
          <w:szCs w:val="26"/>
        </w:rPr>
        <w:t>Nhà thầu phải chịu mọi chi phí phát sinh liên quan đến việc lắp đặt và hoàn thiện.</w:t>
      </w:r>
    </w:p>
    <w:p w14:paraId="774EE6F8" w14:textId="77777777" w:rsidR="00221862" w:rsidRPr="002D2F1D"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rPr>
      </w:pPr>
      <w:r w:rsidRPr="002D2F1D">
        <w:rPr>
          <w:sz w:val="26"/>
          <w:szCs w:val="26"/>
        </w:rPr>
        <w:t>Dây điện và máng cáp trên bản vẽ, Bệnh viện lấy khối lượng theo đường thẳng, do đó Nhà thầu phải tự cân đối số lượng đủ đáp ứng cho gói thầu theo thực tế mà không được tính phát sinh thêm bất cứ chi phí nào.</w:t>
      </w:r>
    </w:p>
    <w:p w14:paraId="28FFC2CA" w14:textId="2FC50A87" w:rsidR="00221862" w:rsidRPr="002D2F1D"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lang w:val="vi-VN"/>
        </w:rPr>
      </w:pPr>
      <w:r w:rsidRPr="002D2F1D">
        <w:rPr>
          <w:sz w:val="26"/>
          <w:szCs w:val="26"/>
        </w:rPr>
        <w:t>Nhà thầu bố trí</w:t>
      </w:r>
      <w:r w:rsidR="005C2C1A">
        <w:rPr>
          <w:sz w:val="26"/>
          <w:szCs w:val="26"/>
        </w:rPr>
        <w:t xml:space="preserve"> 1 kỹ sư điện</w:t>
      </w:r>
      <w:r w:rsidRPr="002D2F1D">
        <w:rPr>
          <w:sz w:val="26"/>
          <w:szCs w:val="26"/>
        </w:rPr>
        <w:t xml:space="preserve"> có kinh nghiệm để giám sát thi công hệ thống điện.</w:t>
      </w:r>
    </w:p>
    <w:p w14:paraId="76E07B3F" w14:textId="77777777" w:rsidR="00221862" w:rsidRPr="002D2F1D"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lang w:val="vi-VN"/>
        </w:rPr>
      </w:pPr>
      <w:r w:rsidRPr="002D2F1D">
        <w:rPr>
          <w:sz w:val="26"/>
          <w:szCs w:val="26"/>
        </w:rPr>
        <w:t>Nhân sự thực hiện công việc phải được trang bị đầy đủ dụng cụ và bảo hộ lao động.</w:t>
      </w:r>
    </w:p>
    <w:p w14:paraId="1CE5251D" w14:textId="7BE57394" w:rsidR="00221862" w:rsidRPr="002D2F1D"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rPr>
      </w:pPr>
      <w:r w:rsidRPr="002D2F1D">
        <w:rPr>
          <w:sz w:val="26"/>
          <w:szCs w:val="26"/>
        </w:rPr>
        <w:t>N</w:t>
      </w:r>
      <w:r w:rsidR="00FC36E9">
        <w:rPr>
          <w:sz w:val="26"/>
          <w:szCs w:val="26"/>
        </w:rPr>
        <w:t xml:space="preserve">hà thầu phải có mặt trong vòng </w:t>
      </w:r>
      <w:r w:rsidRPr="002D2F1D">
        <w:rPr>
          <w:sz w:val="26"/>
          <w:szCs w:val="26"/>
        </w:rPr>
        <w:t>4 giờ sau khi nhận được thông báo của Bệnh viện để khắc phục sự cố.</w:t>
      </w:r>
    </w:p>
    <w:p w14:paraId="1DCD7B84" w14:textId="0C96833E" w:rsidR="00221862"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rPr>
      </w:pPr>
      <w:r w:rsidRPr="002D2F1D">
        <w:rPr>
          <w:sz w:val="26"/>
          <w:szCs w:val="26"/>
        </w:rPr>
        <w:t>Nhà thầu phải xác nhận hiện trạng xung quanh, nếu trong quá trình thực hiện nhà thầu làm hư hỏng tài sản của Bệnh viện thì nhà thầu phải chịu trách nhiệm khắc phục và mọi chi phí liên quan.</w:t>
      </w:r>
    </w:p>
    <w:p w14:paraId="71A8096E" w14:textId="6CA30E19" w:rsidR="000F612F" w:rsidRPr="00152A3B" w:rsidRDefault="000F612F" w:rsidP="000F612F">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lang w:val="vi-VN"/>
        </w:rPr>
      </w:pPr>
      <w:r w:rsidRPr="00152A3B">
        <w:rPr>
          <w:sz w:val="26"/>
          <w:szCs w:val="26"/>
        </w:rPr>
        <w:t xml:space="preserve">Nhà thầu thực hiện công tác lắp đặt theo thời gian sắp xếp của Bệnh viện để không làm ảnh hưởng đến </w:t>
      </w:r>
      <w:r w:rsidR="006D184E" w:rsidRPr="00152A3B">
        <w:rPr>
          <w:sz w:val="26"/>
          <w:szCs w:val="26"/>
        </w:rPr>
        <w:t xml:space="preserve">hoạt động của </w:t>
      </w:r>
      <w:r w:rsidRPr="00152A3B">
        <w:rPr>
          <w:sz w:val="26"/>
          <w:szCs w:val="26"/>
        </w:rPr>
        <w:t>các bếp, thời gian cụ thể như sau:</w:t>
      </w:r>
    </w:p>
    <w:p w14:paraId="567EBD1E" w14:textId="77777777" w:rsidR="000F612F" w:rsidRPr="00152A3B" w:rsidRDefault="000F612F" w:rsidP="000F612F">
      <w:pPr>
        <w:pStyle w:val="ListParagraph"/>
        <w:numPr>
          <w:ilvl w:val="0"/>
          <w:numId w:val="15"/>
        </w:numPr>
        <w:tabs>
          <w:tab w:val="left" w:pos="810"/>
        </w:tabs>
        <w:autoSpaceDE w:val="0"/>
        <w:autoSpaceDN w:val="0"/>
        <w:adjustRightInd w:val="0"/>
        <w:spacing w:before="60" w:after="60"/>
        <w:ind w:left="1134" w:hanging="283"/>
        <w:contextualSpacing w:val="0"/>
        <w:jc w:val="both"/>
        <w:rPr>
          <w:sz w:val="26"/>
          <w:szCs w:val="26"/>
          <w:lang w:val="vi-VN"/>
        </w:rPr>
      </w:pPr>
      <w:r w:rsidRPr="00152A3B">
        <w:rPr>
          <w:sz w:val="26"/>
          <w:szCs w:val="26"/>
        </w:rPr>
        <w:t xml:space="preserve">Khu vực bếp nhân viên tại lầu 4:  Thực hiện từ 18:00 đến 5:00. </w:t>
      </w:r>
    </w:p>
    <w:p w14:paraId="572A00FD" w14:textId="77777777" w:rsidR="000F612F" w:rsidRPr="00152A3B" w:rsidRDefault="000F612F" w:rsidP="000F612F">
      <w:pPr>
        <w:pStyle w:val="ListParagraph"/>
        <w:numPr>
          <w:ilvl w:val="0"/>
          <w:numId w:val="15"/>
        </w:numPr>
        <w:tabs>
          <w:tab w:val="left" w:pos="810"/>
        </w:tabs>
        <w:autoSpaceDE w:val="0"/>
        <w:autoSpaceDN w:val="0"/>
        <w:adjustRightInd w:val="0"/>
        <w:spacing w:before="60" w:after="60"/>
        <w:ind w:left="1134" w:hanging="283"/>
        <w:contextualSpacing w:val="0"/>
        <w:jc w:val="both"/>
        <w:rPr>
          <w:sz w:val="26"/>
          <w:szCs w:val="26"/>
        </w:rPr>
      </w:pPr>
      <w:r w:rsidRPr="00152A3B">
        <w:rPr>
          <w:sz w:val="26"/>
          <w:szCs w:val="26"/>
        </w:rPr>
        <w:t>Khu vực bếp nội viện tại lầu 3: Thực hiện từ 16:00 đến 23:00</w:t>
      </w:r>
    </w:p>
    <w:p w14:paraId="0174C2A1" w14:textId="77777777" w:rsidR="000F612F" w:rsidRPr="00152A3B" w:rsidRDefault="000F612F" w:rsidP="000F612F">
      <w:pPr>
        <w:pStyle w:val="ListParagraph"/>
        <w:numPr>
          <w:ilvl w:val="0"/>
          <w:numId w:val="15"/>
        </w:numPr>
        <w:tabs>
          <w:tab w:val="left" w:pos="810"/>
        </w:tabs>
        <w:autoSpaceDE w:val="0"/>
        <w:autoSpaceDN w:val="0"/>
        <w:adjustRightInd w:val="0"/>
        <w:spacing w:before="60" w:after="60"/>
        <w:ind w:left="1134" w:hanging="283"/>
        <w:contextualSpacing w:val="0"/>
        <w:jc w:val="both"/>
        <w:rPr>
          <w:sz w:val="26"/>
          <w:szCs w:val="26"/>
        </w:rPr>
      </w:pPr>
      <w:r w:rsidRPr="00152A3B">
        <w:rPr>
          <w:sz w:val="26"/>
          <w:szCs w:val="26"/>
        </w:rPr>
        <w:t>Khu vực bếp công cộng tại lầu 3: Thực hiện từ 22:00 đến 05:00 của các ngày thứ Bảy.</w:t>
      </w:r>
    </w:p>
    <w:p w14:paraId="775B505C" w14:textId="77777777" w:rsidR="000F612F" w:rsidRPr="00152A3B" w:rsidRDefault="000F612F" w:rsidP="000F612F">
      <w:pPr>
        <w:pStyle w:val="ListParagraph"/>
        <w:numPr>
          <w:ilvl w:val="0"/>
          <w:numId w:val="15"/>
        </w:numPr>
        <w:tabs>
          <w:tab w:val="left" w:pos="810"/>
        </w:tabs>
        <w:autoSpaceDE w:val="0"/>
        <w:autoSpaceDN w:val="0"/>
        <w:adjustRightInd w:val="0"/>
        <w:spacing w:before="60" w:after="60"/>
        <w:ind w:left="1134" w:hanging="283"/>
        <w:contextualSpacing w:val="0"/>
        <w:jc w:val="both"/>
        <w:rPr>
          <w:sz w:val="26"/>
          <w:szCs w:val="26"/>
          <w:lang w:val="vi-VN"/>
        </w:rPr>
      </w:pPr>
      <w:r w:rsidRPr="00152A3B">
        <w:rPr>
          <w:sz w:val="26"/>
          <w:szCs w:val="26"/>
        </w:rPr>
        <w:t>Các khu vực khác: Thực hiện được tất cả các khung giờ trong ngày.</w:t>
      </w:r>
    </w:p>
    <w:p w14:paraId="3C2A66D9" w14:textId="77777777" w:rsidR="000F612F" w:rsidRPr="00152A3B" w:rsidRDefault="000F612F" w:rsidP="000F612F">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rPr>
      </w:pPr>
      <w:r w:rsidRPr="00152A3B">
        <w:rPr>
          <w:sz w:val="26"/>
          <w:szCs w:val="26"/>
        </w:rPr>
        <w:lastRenderedPageBreak/>
        <w:t>Nhà thầu phải dọn dẹp và trả lại mặt bằng sau khi thực hiện trong ngày để không làm ảnh hưởng đến hoạt động của Bệnh viện.</w:t>
      </w:r>
    </w:p>
    <w:p w14:paraId="6F083058" w14:textId="77777777" w:rsidR="00221862" w:rsidRPr="002D2F1D"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rPr>
      </w:pPr>
      <w:r w:rsidRPr="00152A3B">
        <w:rPr>
          <w:sz w:val="26"/>
          <w:szCs w:val="26"/>
        </w:rPr>
        <w:t>Nhà thầu phải chấp hành nghiêm tất cả các yêu cầu về an ninh, quy định của Bệnh viện, giữ trật tự, an toàn vệ sinh lao động, phòng cháy chữa cháy trong quá trình thực hiện và không được hút thuốc bên trong Bệnh</w:t>
      </w:r>
      <w:r w:rsidRPr="002D2F1D">
        <w:rPr>
          <w:sz w:val="26"/>
          <w:szCs w:val="26"/>
        </w:rPr>
        <w:t xml:space="preserve"> viện. Nhà thầu chịu hoàn toàn trách nhiệm trong bất cứ sự cố, tai nạn nào liên quan đến quá trình thực hiện và chịu mọi mức phạt theo quy định hiện hành.</w:t>
      </w:r>
    </w:p>
    <w:p w14:paraId="52E50BFD" w14:textId="2833A56B" w:rsidR="00083D5D" w:rsidRPr="002D2F1D" w:rsidRDefault="00221862" w:rsidP="0098269E">
      <w:pPr>
        <w:pStyle w:val="ListParagraph"/>
        <w:numPr>
          <w:ilvl w:val="0"/>
          <w:numId w:val="3"/>
        </w:numPr>
        <w:tabs>
          <w:tab w:val="left" w:pos="810"/>
        </w:tabs>
        <w:autoSpaceDE w:val="0"/>
        <w:autoSpaceDN w:val="0"/>
        <w:adjustRightInd w:val="0"/>
        <w:spacing w:before="60" w:after="60"/>
        <w:ind w:left="810" w:hanging="357"/>
        <w:contextualSpacing w:val="0"/>
        <w:jc w:val="both"/>
        <w:rPr>
          <w:sz w:val="26"/>
          <w:szCs w:val="26"/>
        </w:rPr>
      </w:pPr>
      <w:r w:rsidRPr="002D2F1D">
        <w:rPr>
          <w:sz w:val="26"/>
          <w:szCs w:val="26"/>
        </w:rPr>
        <w:t>Tác phong làm việc lịch sự, hòa nhã, tuân thủ mọi hướng dẫn của nhân viên Bệnh viện. Nếu vi phạm, nhân sự đó phải lập tức rời khỏi và không được tiếp tục công việc tại Bệnh viện</w:t>
      </w:r>
      <w:r w:rsidR="00A62EED" w:rsidRPr="002D2F1D">
        <w:rPr>
          <w:sz w:val="26"/>
          <w:szCs w:val="26"/>
        </w:rPr>
        <w:t>.</w:t>
      </w:r>
    </w:p>
    <w:p w14:paraId="0BB3BA1F" w14:textId="77777777" w:rsidR="002F1686" w:rsidRPr="002D2F1D" w:rsidRDefault="002F1686" w:rsidP="002F1686">
      <w:pPr>
        <w:tabs>
          <w:tab w:val="left" w:pos="810"/>
        </w:tabs>
        <w:autoSpaceDE w:val="0"/>
        <w:autoSpaceDN w:val="0"/>
        <w:adjustRightInd w:val="0"/>
        <w:spacing w:before="120" w:after="120"/>
        <w:jc w:val="both"/>
        <w:rPr>
          <w:sz w:val="26"/>
          <w:szCs w:val="26"/>
        </w:rPr>
        <w:sectPr w:rsidR="002F1686" w:rsidRPr="002D2F1D" w:rsidSect="00392FB3">
          <w:footerReference w:type="default" r:id="rId15"/>
          <w:footerReference w:type="first" r:id="rId16"/>
          <w:pgSz w:w="11907" w:h="16839" w:code="9"/>
          <w:pgMar w:top="902" w:right="1196" w:bottom="1077" w:left="1259" w:header="510" w:footer="289" w:gutter="0"/>
          <w:cols w:space="720"/>
          <w:formProt w:val="0"/>
          <w:titlePg/>
          <w:docGrid w:linePitch="360"/>
        </w:sectPr>
      </w:pPr>
    </w:p>
    <w:p w14:paraId="79573192" w14:textId="77777777" w:rsidR="00BD457C" w:rsidRPr="002D2F1D" w:rsidRDefault="00BD457C" w:rsidP="002729C7">
      <w:pPr>
        <w:rPr>
          <w:b/>
        </w:rPr>
      </w:pPr>
      <w:r w:rsidRPr="002D2F1D">
        <w:rPr>
          <w:b/>
        </w:rPr>
        <w:lastRenderedPageBreak/>
        <w:t>CÔNG TY: ……………………………………………</w:t>
      </w:r>
    </w:p>
    <w:p w14:paraId="21159884" w14:textId="77777777" w:rsidR="00BD457C" w:rsidRPr="002D2F1D" w:rsidRDefault="00BD457C" w:rsidP="002729C7">
      <w:pPr>
        <w:rPr>
          <w:b/>
        </w:rPr>
      </w:pPr>
      <w:r w:rsidRPr="002D2F1D">
        <w:rPr>
          <w:b/>
        </w:rPr>
        <w:t>ĐỊA CHỈ: ……………………………………………..</w:t>
      </w:r>
    </w:p>
    <w:p w14:paraId="5488B7C6" w14:textId="77777777" w:rsidR="00BD457C" w:rsidRPr="002D2F1D" w:rsidRDefault="00BD457C" w:rsidP="002729C7">
      <w:pPr>
        <w:rPr>
          <w:b/>
        </w:rPr>
      </w:pPr>
      <w:r w:rsidRPr="002D2F1D">
        <w:rPr>
          <w:b/>
        </w:rPr>
        <w:t>SỐ ĐIỆN THOẠI: …………………………………...</w:t>
      </w:r>
    </w:p>
    <w:p w14:paraId="1BFF0D22" w14:textId="77777777" w:rsidR="00BD457C" w:rsidRPr="002D2F1D" w:rsidRDefault="00BD457C" w:rsidP="00BD457C">
      <w:pPr>
        <w:spacing w:beforeLines="60" w:before="144" w:afterLines="60" w:after="144"/>
        <w:jc w:val="center"/>
        <w:rPr>
          <w:b/>
          <w:sz w:val="26"/>
          <w:szCs w:val="26"/>
        </w:rPr>
      </w:pPr>
      <w:r w:rsidRPr="002D2F1D">
        <w:rPr>
          <w:b/>
          <w:sz w:val="26"/>
          <w:szCs w:val="26"/>
        </w:rPr>
        <w:t>BẢNG BÁO GIÁ</w:t>
      </w:r>
    </w:p>
    <w:p w14:paraId="22A7A1E7" w14:textId="77777777" w:rsidR="00BD457C" w:rsidRPr="002D2F1D" w:rsidRDefault="00BD457C" w:rsidP="00705EBE">
      <w:pPr>
        <w:spacing w:before="60" w:after="60"/>
        <w:ind w:left="86"/>
        <w:rPr>
          <w:sz w:val="26"/>
          <w:szCs w:val="26"/>
        </w:rPr>
      </w:pPr>
      <w:r w:rsidRPr="002D2F1D">
        <w:rPr>
          <w:sz w:val="26"/>
          <w:szCs w:val="26"/>
        </w:rPr>
        <w:t>Kính gửi: Bệnh viện Đại học Y Dược TP. Hồ Chí Minh</w:t>
      </w:r>
    </w:p>
    <w:p w14:paraId="13FAD883" w14:textId="00BDDEA2" w:rsidR="00BD457C" w:rsidRPr="002D2F1D" w:rsidRDefault="00BD457C" w:rsidP="00705EBE">
      <w:pPr>
        <w:spacing w:before="60" w:after="60"/>
        <w:ind w:left="86"/>
        <w:rPr>
          <w:sz w:val="26"/>
          <w:szCs w:val="26"/>
        </w:rPr>
      </w:pPr>
      <w:r w:rsidRPr="002D2F1D">
        <w:rPr>
          <w:sz w:val="26"/>
          <w:szCs w:val="26"/>
        </w:rPr>
        <w:t xml:space="preserve">Địa chỉ: 215 Hồng Bàng, Phường </w:t>
      </w:r>
      <w:r w:rsidR="00E038EA">
        <w:rPr>
          <w:sz w:val="26"/>
          <w:szCs w:val="26"/>
        </w:rPr>
        <w:t>Chợ Lớn</w:t>
      </w:r>
      <w:r w:rsidRPr="002D2F1D">
        <w:rPr>
          <w:sz w:val="26"/>
          <w:szCs w:val="26"/>
        </w:rPr>
        <w:t>, TP. Hồ Chí Minh</w:t>
      </w:r>
    </w:p>
    <w:p w14:paraId="1950D8E8" w14:textId="77777777" w:rsidR="00BD457C" w:rsidRPr="002D2F1D" w:rsidRDefault="00BD457C" w:rsidP="00705EBE">
      <w:pPr>
        <w:spacing w:before="60" w:after="60"/>
        <w:ind w:left="86"/>
        <w:jc w:val="both"/>
        <w:rPr>
          <w:sz w:val="26"/>
          <w:szCs w:val="26"/>
        </w:rPr>
      </w:pPr>
      <w:r w:rsidRPr="002D2F1D">
        <w:rPr>
          <w:sz w:val="26"/>
          <w:szCs w:val="26"/>
        </w:rPr>
        <w:t xml:space="preserve">Theo thư mời chào giá </w:t>
      </w:r>
      <w:r w:rsidRPr="002D2F1D">
        <w:rPr>
          <w:bCs/>
          <w:sz w:val="26"/>
          <w:szCs w:val="26"/>
        </w:rPr>
        <w:t>số ……../BVĐHYD-QTTN</w:t>
      </w:r>
      <w:r w:rsidRPr="002D2F1D">
        <w:rPr>
          <w:sz w:val="26"/>
          <w:szCs w:val="26"/>
        </w:rPr>
        <w:t xml:space="preserve"> của Bệnh viện, Công ty chúng tôi báo giá như sau:</w:t>
      </w:r>
    </w:p>
    <w:p w14:paraId="4D9E026A" w14:textId="77777777" w:rsidR="00D23C46" w:rsidRPr="002D2F1D" w:rsidRDefault="00D23C46" w:rsidP="0033718E">
      <w:pPr>
        <w:ind w:left="86"/>
        <w:jc w:val="both"/>
        <w:rPr>
          <w:sz w:val="14"/>
          <w:szCs w:val="26"/>
        </w:rPr>
      </w:pPr>
    </w:p>
    <w:tbl>
      <w:tblPr>
        <w:tblW w:w="1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82"/>
        <w:gridCol w:w="992"/>
        <w:gridCol w:w="1256"/>
        <w:gridCol w:w="914"/>
        <w:gridCol w:w="820"/>
        <w:gridCol w:w="1102"/>
        <w:gridCol w:w="1552"/>
        <w:gridCol w:w="1386"/>
        <w:gridCol w:w="1883"/>
      </w:tblGrid>
      <w:tr w:rsidR="002D2F1D" w:rsidRPr="002D2F1D" w14:paraId="1E495B20" w14:textId="77777777" w:rsidTr="00813661">
        <w:trPr>
          <w:trHeight w:val="845"/>
          <w:tblHeader/>
          <w:jc w:val="center"/>
        </w:trPr>
        <w:tc>
          <w:tcPr>
            <w:tcW w:w="708" w:type="dxa"/>
            <w:shd w:val="clear" w:color="000000" w:fill="FFFFFF"/>
            <w:noWrap/>
            <w:vAlign w:val="center"/>
            <w:hideMark/>
          </w:tcPr>
          <w:p w14:paraId="41CF76F2" w14:textId="77777777" w:rsidR="00A141F6" w:rsidRPr="002D2F1D" w:rsidRDefault="00A141F6" w:rsidP="00705EBE">
            <w:pPr>
              <w:spacing w:before="60" w:after="60"/>
              <w:jc w:val="center"/>
              <w:rPr>
                <w:b/>
                <w:bCs/>
                <w:sz w:val="26"/>
                <w:szCs w:val="26"/>
              </w:rPr>
            </w:pPr>
            <w:r w:rsidRPr="002D2F1D">
              <w:rPr>
                <w:b/>
                <w:bCs/>
                <w:sz w:val="26"/>
                <w:szCs w:val="26"/>
              </w:rPr>
              <w:br w:type="page"/>
              <w:t>STT</w:t>
            </w:r>
          </w:p>
        </w:tc>
        <w:tc>
          <w:tcPr>
            <w:tcW w:w="2982" w:type="dxa"/>
            <w:shd w:val="clear" w:color="000000" w:fill="FFFFFF"/>
            <w:noWrap/>
            <w:vAlign w:val="center"/>
            <w:hideMark/>
          </w:tcPr>
          <w:p w14:paraId="4F1304F8" w14:textId="77777777" w:rsidR="00A141F6" w:rsidRPr="002D2F1D" w:rsidRDefault="00A141F6" w:rsidP="00705EBE">
            <w:pPr>
              <w:spacing w:before="60" w:after="60"/>
              <w:jc w:val="center"/>
              <w:rPr>
                <w:b/>
                <w:bCs/>
                <w:sz w:val="26"/>
                <w:szCs w:val="26"/>
              </w:rPr>
            </w:pPr>
            <w:r w:rsidRPr="002D2F1D">
              <w:rPr>
                <w:b/>
                <w:bCs/>
                <w:sz w:val="26"/>
                <w:szCs w:val="26"/>
              </w:rPr>
              <w:t>Danh mục mời chào giá</w:t>
            </w:r>
          </w:p>
        </w:tc>
        <w:tc>
          <w:tcPr>
            <w:tcW w:w="992" w:type="dxa"/>
            <w:shd w:val="clear" w:color="000000" w:fill="FFFFFF"/>
            <w:vAlign w:val="center"/>
          </w:tcPr>
          <w:p w14:paraId="27B27CE1" w14:textId="77777777" w:rsidR="00A141F6" w:rsidRPr="002D2F1D" w:rsidRDefault="00A141F6" w:rsidP="00705EBE">
            <w:pPr>
              <w:spacing w:before="60" w:after="60"/>
              <w:jc w:val="center"/>
              <w:rPr>
                <w:b/>
                <w:bCs/>
                <w:sz w:val="26"/>
                <w:szCs w:val="26"/>
              </w:rPr>
            </w:pPr>
            <w:r w:rsidRPr="002D2F1D">
              <w:rPr>
                <w:b/>
                <w:bCs/>
                <w:sz w:val="26"/>
                <w:szCs w:val="26"/>
              </w:rPr>
              <w:t>Tên hàng hóa</w:t>
            </w:r>
          </w:p>
        </w:tc>
        <w:tc>
          <w:tcPr>
            <w:tcW w:w="1256" w:type="dxa"/>
            <w:shd w:val="clear" w:color="000000" w:fill="FFFFFF"/>
            <w:vAlign w:val="center"/>
          </w:tcPr>
          <w:p w14:paraId="57F8774F" w14:textId="77777777" w:rsidR="00A141F6" w:rsidRPr="002D2F1D" w:rsidRDefault="00A141F6" w:rsidP="00705EBE">
            <w:pPr>
              <w:spacing w:before="60" w:after="60"/>
              <w:jc w:val="center"/>
              <w:rPr>
                <w:b/>
                <w:bCs/>
                <w:sz w:val="26"/>
                <w:szCs w:val="26"/>
              </w:rPr>
            </w:pPr>
            <w:r w:rsidRPr="002D2F1D">
              <w:rPr>
                <w:b/>
                <w:bCs/>
                <w:sz w:val="26"/>
                <w:szCs w:val="26"/>
              </w:rPr>
              <w:t>Mã hàng</w:t>
            </w:r>
          </w:p>
        </w:tc>
        <w:tc>
          <w:tcPr>
            <w:tcW w:w="914" w:type="dxa"/>
            <w:shd w:val="clear" w:color="000000" w:fill="FFFFFF"/>
            <w:vAlign w:val="center"/>
          </w:tcPr>
          <w:p w14:paraId="7205F8A6" w14:textId="77777777" w:rsidR="00A141F6" w:rsidRPr="002D2F1D" w:rsidRDefault="00A141F6" w:rsidP="00705EBE">
            <w:pPr>
              <w:spacing w:before="60" w:after="60"/>
              <w:jc w:val="center"/>
              <w:rPr>
                <w:b/>
                <w:bCs/>
                <w:sz w:val="26"/>
                <w:szCs w:val="26"/>
              </w:rPr>
            </w:pPr>
            <w:r w:rsidRPr="002D2F1D">
              <w:rPr>
                <w:b/>
                <w:bCs/>
                <w:sz w:val="26"/>
                <w:szCs w:val="26"/>
              </w:rPr>
              <w:t>Nhà sản xuất</w:t>
            </w:r>
          </w:p>
        </w:tc>
        <w:tc>
          <w:tcPr>
            <w:tcW w:w="820" w:type="dxa"/>
            <w:shd w:val="clear" w:color="000000" w:fill="FFFFFF"/>
            <w:vAlign w:val="center"/>
          </w:tcPr>
          <w:p w14:paraId="6A20E82C" w14:textId="77777777" w:rsidR="00A141F6" w:rsidRPr="002D2F1D" w:rsidRDefault="00A141F6" w:rsidP="00705EBE">
            <w:pPr>
              <w:spacing w:before="60" w:after="60"/>
              <w:jc w:val="center"/>
              <w:rPr>
                <w:b/>
                <w:bCs/>
                <w:sz w:val="26"/>
                <w:szCs w:val="26"/>
              </w:rPr>
            </w:pPr>
            <w:r w:rsidRPr="002D2F1D">
              <w:rPr>
                <w:b/>
                <w:bCs/>
                <w:sz w:val="26"/>
                <w:szCs w:val="26"/>
              </w:rPr>
              <w:t>Nước sản xuất</w:t>
            </w:r>
          </w:p>
        </w:tc>
        <w:tc>
          <w:tcPr>
            <w:tcW w:w="1102" w:type="dxa"/>
            <w:shd w:val="clear" w:color="000000" w:fill="FFFFFF"/>
            <w:vAlign w:val="center"/>
          </w:tcPr>
          <w:p w14:paraId="0B77C12B" w14:textId="77777777" w:rsidR="00A141F6" w:rsidRPr="002D2F1D" w:rsidRDefault="00A141F6" w:rsidP="00705EBE">
            <w:pPr>
              <w:spacing w:before="60" w:after="60"/>
              <w:jc w:val="center"/>
              <w:rPr>
                <w:b/>
                <w:bCs/>
                <w:sz w:val="26"/>
                <w:szCs w:val="26"/>
              </w:rPr>
            </w:pPr>
            <w:r w:rsidRPr="002D2F1D">
              <w:rPr>
                <w:b/>
                <w:bCs/>
                <w:sz w:val="26"/>
                <w:szCs w:val="26"/>
              </w:rPr>
              <w:t>Đơn vị tính</w:t>
            </w:r>
          </w:p>
        </w:tc>
        <w:tc>
          <w:tcPr>
            <w:tcW w:w="1552" w:type="dxa"/>
            <w:shd w:val="clear" w:color="000000" w:fill="FFFFFF"/>
            <w:vAlign w:val="center"/>
            <w:hideMark/>
          </w:tcPr>
          <w:p w14:paraId="0C3A58A7" w14:textId="77777777" w:rsidR="00A141F6" w:rsidRPr="002D2F1D" w:rsidRDefault="00A141F6" w:rsidP="00705EBE">
            <w:pPr>
              <w:spacing w:before="60" w:after="60"/>
              <w:jc w:val="center"/>
              <w:rPr>
                <w:b/>
                <w:bCs/>
                <w:sz w:val="26"/>
                <w:szCs w:val="26"/>
              </w:rPr>
            </w:pPr>
            <w:r w:rsidRPr="002D2F1D">
              <w:rPr>
                <w:b/>
                <w:bCs/>
                <w:sz w:val="26"/>
                <w:szCs w:val="26"/>
              </w:rPr>
              <w:t>Số lượng có khả năng cung ứng</w:t>
            </w:r>
          </w:p>
        </w:tc>
        <w:tc>
          <w:tcPr>
            <w:tcW w:w="1386" w:type="dxa"/>
            <w:shd w:val="clear" w:color="000000" w:fill="FFFFFF"/>
            <w:vAlign w:val="center"/>
            <w:hideMark/>
          </w:tcPr>
          <w:p w14:paraId="3567C3D4" w14:textId="77777777" w:rsidR="00A141F6" w:rsidRPr="002D2F1D" w:rsidRDefault="00A141F6" w:rsidP="00705EBE">
            <w:pPr>
              <w:spacing w:before="60" w:after="60"/>
              <w:jc w:val="center"/>
              <w:rPr>
                <w:b/>
                <w:bCs/>
                <w:sz w:val="26"/>
                <w:szCs w:val="26"/>
              </w:rPr>
            </w:pPr>
            <w:r w:rsidRPr="002D2F1D">
              <w:rPr>
                <w:b/>
                <w:bCs/>
                <w:sz w:val="26"/>
                <w:szCs w:val="26"/>
              </w:rPr>
              <w:t>Đơn giá (VND</w:t>
            </w:r>
          </w:p>
        </w:tc>
        <w:tc>
          <w:tcPr>
            <w:tcW w:w="1883" w:type="dxa"/>
            <w:shd w:val="clear" w:color="000000" w:fill="FFFFFF"/>
            <w:vAlign w:val="center"/>
            <w:hideMark/>
          </w:tcPr>
          <w:p w14:paraId="68D06897" w14:textId="77777777" w:rsidR="00A141F6" w:rsidRPr="002D2F1D" w:rsidRDefault="00A141F6" w:rsidP="00705EBE">
            <w:pPr>
              <w:spacing w:before="60" w:after="60"/>
              <w:jc w:val="center"/>
              <w:rPr>
                <w:b/>
                <w:bCs/>
                <w:sz w:val="26"/>
                <w:szCs w:val="26"/>
              </w:rPr>
            </w:pPr>
            <w:r w:rsidRPr="002D2F1D">
              <w:rPr>
                <w:b/>
                <w:bCs/>
                <w:sz w:val="26"/>
                <w:szCs w:val="26"/>
              </w:rPr>
              <w:t>Thành tiền  (VND)</w:t>
            </w:r>
          </w:p>
        </w:tc>
      </w:tr>
      <w:tr w:rsidR="002D2F1D" w:rsidRPr="002D2F1D" w14:paraId="3A4408E7" w14:textId="77777777" w:rsidTr="00813661">
        <w:trPr>
          <w:trHeight w:val="300"/>
          <w:jc w:val="center"/>
        </w:trPr>
        <w:tc>
          <w:tcPr>
            <w:tcW w:w="708" w:type="dxa"/>
            <w:shd w:val="clear" w:color="000000" w:fill="FFFFFF"/>
            <w:noWrap/>
            <w:vAlign w:val="center"/>
            <w:hideMark/>
          </w:tcPr>
          <w:p w14:paraId="7F398E2C" w14:textId="77777777" w:rsidR="00A141F6" w:rsidRPr="002D2F1D" w:rsidRDefault="00A141F6" w:rsidP="00705EBE">
            <w:pPr>
              <w:spacing w:before="60" w:after="60"/>
              <w:jc w:val="center"/>
              <w:rPr>
                <w:b/>
                <w:bCs/>
                <w:i/>
                <w:sz w:val="26"/>
                <w:szCs w:val="26"/>
              </w:rPr>
            </w:pPr>
            <w:r w:rsidRPr="002D2F1D">
              <w:rPr>
                <w:b/>
                <w:bCs/>
                <w:i/>
                <w:sz w:val="26"/>
                <w:szCs w:val="26"/>
              </w:rPr>
              <w:t>(1)</w:t>
            </w:r>
          </w:p>
        </w:tc>
        <w:tc>
          <w:tcPr>
            <w:tcW w:w="2982" w:type="dxa"/>
            <w:shd w:val="clear" w:color="000000" w:fill="FFFFFF"/>
            <w:vAlign w:val="center"/>
            <w:hideMark/>
          </w:tcPr>
          <w:p w14:paraId="5E102CFC" w14:textId="77777777" w:rsidR="00A141F6" w:rsidRPr="002D2F1D" w:rsidRDefault="00A141F6" w:rsidP="00705EBE">
            <w:pPr>
              <w:spacing w:before="60" w:after="60"/>
              <w:jc w:val="center"/>
              <w:rPr>
                <w:b/>
                <w:bCs/>
                <w:i/>
                <w:sz w:val="26"/>
                <w:szCs w:val="26"/>
              </w:rPr>
            </w:pPr>
            <w:r w:rsidRPr="002D2F1D">
              <w:rPr>
                <w:b/>
                <w:bCs/>
                <w:i/>
                <w:sz w:val="26"/>
                <w:szCs w:val="26"/>
              </w:rPr>
              <w:t>(2)</w:t>
            </w:r>
          </w:p>
        </w:tc>
        <w:tc>
          <w:tcPr>
            <w:tcW w:w="992" w:type="dxa"/>
            <w:shd w:val="clear" w:color="000000" w:fill="FFFFFF"/>
            <w:vAlign w:val="center"/>
          </w:tcPr>
          <w:p w14:paraId="2D9ABB41" w14:textId="77777777" w:rsidR="00A141F6" w:rsidRPr="002D2F1D" w:rsidRDefault="00A141F6" w:rsidP="00705EBE">
            <w:pPr>
              <w:spacing w:before="60" w:after="60"/>
              <w:jc w:val="center"/>
              <w:rPr>
                <w:b/>
                <w:bCs/>
                <w:i/>
                <w:sz w:val="26"/>
                <w:szCs w:val="26"/>
              </w:rPr>
            </w:pPr>
            <w:r w:rsidRPr="002D2F1D">
              <w:rPr>
                <w:b/>
                <w:bCs/>
                <w:i/>
                <w:sz w:val="26"/>
                <w:szCs w:val="26"/>
              </w:rPr>
              <w:t>(3)</w:t>
            </w:r>
          </w:p>
        </w:tc>
        <w:tc>
          <w:tcPr>
            <w:tcW w:w="1256" w:type="dxa"/>
            <w:shd w:val="clear" w:color="000000" w:fill="FFFFFF"/>
            <w:vAlign w:val="center"/>
          </w:tcPr>
          <w:p w14:paraId="5BA5092F" w14:textId="77777777" w:rsidR="00A141F6" w:rsidRPr="002D2F1D" w:rsidRDefault="00A141F6" w:rsidP="00705EBE">
            <w:pPr>
              <w:spacing w:before="60" w:after="60"/>
              <w:jc w:val="center"/>
              <w:rPr>
                <w:b/>
                <w:bCs/>
                <w:i/>
                <w:sz w:val="26"/>
                <w:szCs w:val="26"/>
              </w:rPr>
            </w:pPr>
            <w:r w:rsidRPr="002D2F1D">
              <w:rPr>
                <w:b/>
                <w:bCs/>
                <w:i/>
                <w:sz w:val="26"/>
                <w:szCs w:val="26"/>
              </w:rPr>
              <w:t>(5)</w:t>
            </w:r>
          </w:p>
        </w:tc>
        <w:tc>
          <w:tcPr>
            <w:tcW w:w="914" w:type="dxa"/>
            <w:shd w:val="clear" w:color="000000" w:fill="FFFFFF"/>
            <w:vAlign w:val="center"/>
          </w:tcPr>
          <w:p w14:paraId="655E2E2F" w14:textId="77777777" w:rsidR="00A141F6" w:rsidRPr="002D2F1D" w:rsidRDefault="00A141F6" w:rsidP="00705EBE">
            <w:pPr>
              <w:spacing w:before="60" w:after="60"/>
              <w:jc w:val="center"/>
              <w:rPr>
                <w:b/>
                <w:bCs/>
                <w:i/>
                <w:sz w:val="26"/>
                <w:szCs w:val="26"/>
              </w:rPr>
            </w:pPr>
            <w:r w:rsidRPr="002D2F1D">
              <w:rPr>
                <w:b/>
                <w:bCs/>
                <w:i/>
                <w:sz w:val="26"/>
                <w:szCs w:val="26"/>
              </w:rPr>
              <w:t>(6)</w:t>
            </w:r>
          </w:p>
        </w:tc>
        <w:tc>
          <w:tcPr>
            <w:tcW w:w="820" w:type="dxa"/>
            <w:shd w:val="clear" w:color="000000" w:fill="FFFFFF"/>
            <w:vAlign w:val="center"/>
          </w:tcPr>
          <w:p w14:paraId="691EA04E" w14:textId="77777777" w:rsidR="00A141F6" w:rsidRPr="002D2F1D" w:rsidRDefault="00A141F6" w:rsidP="00705EBE">
            <w:pPr>
              <w:spacing w:before="60" w:after="60"/>
              <w:jc w:val="center"/>
              <w:rPr>
                <w:b/>
                <w:bCs/>
                <w:i/>
                <w:sz w:val="26"/>
                <w:szCs w:val="26"/>
              </w:rPr>
            </w:pPr>
            <w:r w:rsidRPr="002D2F1D">
              <w:rPr>
                <w:b/>
                <w:bCs/>
                <w:i/>
                <w:sz w:val="26"/>
                <w:szCs w:val="26"/>
              </w:rPr>
              <w:t>(7)</w:t>
            </w:r>
          </w:p>
        </w:tc>
        <w:tc>
          <w:tcPr>
            <w:tcW w:w="1102" w:type="dxa"/>
            <w:shd w:val="clear" w:color="000000" w:fill="FFFFFF"/>
            <w:vAlign w:val="center"/>
          </w:tcPr>
          <w:p w14:paraId="56F8CB5E" w14:textId="77777777" w:rsidR="00A141F6" w:rsidRPr="002D2F1D" w:rsidRDefault="00A141F6" w:rsidP="00705EBE">
            <w:pPr>
              <w:spacing w:before="60" w:after="60"/>
              <w:jc w:val="center"/>
              <w:rPr>
                <w:b/>
                <w:bCs/>
                <w:i/>
                <w:sz w:val="26"/>
                <w:szCs w:val="26"/>
              </w:rPr>
            </w:pPr>
            <w:r w:rsidRPr="002D2F1D">
              <w:rPr>
                <w:b/>
                <w:bCs/>
                <w:i/>
                <w:sz w:val="26"/>
                <w:szCs w:val="26"/>
              </w:rPr>
              <w:t>(8)</w:t>
            </w:r>
          </w:p>
        </w:tc>
        <w:tc>
          <w:tcPr>
            <w:tcW w:w="1552" w:type="dxa"/>
            <w:shd w:val="clear" w:color="000000" w:fill="FFFFFF"/>
            <w:vAlign w:val="center"/>
          </w:tcPr>
          <w:p w14:paraId="219EB8BB" w14:textId="77777777" w:rsidR="00A141F6" w:rsidRPr="002D2F1D" w:rsidRDefault="00A141F6" w:rsidP="00705EBE">
            <w:pPr>
              <w:spacing w:before="60" w:after="60"/>
              <w:jc w:val="center"/>
              <w:rPr>
                <w:b/>
                <w:bCs/>
                <w:i/>
                <w:sz w:val="26"/>
                <w:szCs w:val="26"/>
              </w:rPr>
            </w:pPr>
            <w:r w:rsidRPr="002D2F1D">
              <w:rPr>
                <w:b/>
                <w:bCs/>
                <w:i/>
                <w:sz w:val="26"/>
                <w:szCs w:val="26"/>
              </w:rPr>
              <w:t>(9)</w:t>
            </w:r>
          </w:p>
        </w:tc>
        <w:tc>
          <w:tcPr>
            <w:tcW w:w="1386" w:type="dxa"/>
            <w:shd w:val="clear" w:color="000000" w:fill="FFFFFF"/>
            <w:vAlign w:val="center"/>
          </w:tcPr>
          <w:p w14:paraId="6121A0C5" w14:textId="77777777" w:rsidR="00A141F6" w:rsidRPr="002D2F1D" w:rsidRDefault="00A141F6" w:rsidP="00705EBE">
            <w:pPr>
              <w:spacing w:before="60" w:after="60"/>
              <w:jc w:val="center"/>
              <w:rPr>
                <w:b/>
                <w:bCs/>
                <w:i/>
                <w:sz w:val="26"/>
                <w:szCs w:val="26"/>
              </w:rPr>
            </w:pPr>
            <w:r w:rsidRPr="002D2F1D">
              <w:rPr>
                <w:b/>
                <w:bCs/>
                <w:i/>
                <w:sz w:val="26"/>
                <w:szCs w:val="26"/>
              </w:rPr>
              <w:t>(10)</w:t>
            </w:r>
          </w:p>
        </w:tc>
        <w:tc>
          <w:tcPr>
            <w:tcW w:w="1883" w:type="dxa"/>
            <w:shd w:val="clear" w:color="000000" w:fill="FFFFFF"/>
            <w:vAlign w:val="center"/>
          </w:tcPr>
          <w:p w14:paraId="6221804E" w14:textId="77777777" w:rsidR="00A141F6" w:rsidRPr="002D2F1D" w:rsidRDefault="00A141F6" w:rsidP="00705EBE">
            <w:pPr>
              <w:spacing w:before="60" w:after="60"/>
              <w:jc w:val="center"/>
              <w:rPr>
                <w:b/>
                <w:bCs/>
                <w:i/>
                <w:sz w:val="26"/>
                <w:szCs w:val="26"/>
              </w:rPr>
            </w:pPr>
            <w:r w:rsidRPr="002D2F1D">
              <w:rPr>
                <w:b/>
                <w:bCs/>
                <w:i/>
                <w:sz w:val="26"/>
                <w:szCs w:val="26"/>
              </w:rPr>
              <w:t>(11)=(10)*(9)</w:t>
            </w:r>
          </w:p>
        </w:tc>
      </w:tr>
      <w:tr w:rsidR="002D2F1D" w:rsidRPr="002D2F1D" w14:paraId="2019BB9C" w14:textId="77777777" w:rsidTr="008C0952">
        <w:trPr>
          <w:trHeight w:val="287"/>
          <w:jc w:val="center"/>
        </w:trPr>
        <w:tc>
          <w:tcPr>
            <w:tcW w:w="708" w:type="dxa"/>
            <w:shd w:val="clear" w:color="000000" w:fill="FFFFFF"/>
            <w:noWrap/>
            <w:vAlign w:val="center"/>
          </w:tcPr>
          <w:p w14:paraId="5F165437" w14:textId="342BCAAB" w:rsidR="00813661" w:rsidRPr="002D2F1D" w:rsidRDefault="00813661" w:rsidP="00813661">
            <w:pPr>
              <w:pStyle w:val="ListParagraph"/>
              <w:spacing w:before="60" w:after="60"/>
              <w:ind w:left="59"/>
              <w:rPr>
                <w:bCs/>
                <w:sz w:val="26"/>
                <w:szCs w:val="26"/>
              </w:rPr>
            </w:pPr>
            <w:r w:rsidRPr="002D2F1D">
              <w:rPr>
                <w:bCs/>
                <w:sz w:val="26"/>
                <w:szCs w:val="26"/>
              </w:rPr>
              <w:t xml:space="preserve">  1</w:t>
            </w:r>
          </w:p>
        </w:tc>
        <w:tc>
          <w:tcPr>
            <w:tcW w:w="2982" w:type="dxa"/>
            <w:shd w:val="clear" w:color="000000" w:fill="FFFFFF"/>
            <w:vAlign w:val="center"/>
          </w:tcPr>
          <w:p w14:paraId="76A9BB10" w14:textId="339525A7" w:rsidR="00813661" w:rsidRPr="002D2F1D" w:rsidRDefault="00813661" w:rsidP="00813661">
            <w:pPr>
              <w:spacing w:before="120" w:after="120"/>
              <w:ind w:right="124"/>
              <w:jc w:val="both"/>
              <w:rPr>
                <w:sz w:val="26"/>
                <w:szCs w:val="26"/>
              </w:rPr>
            </w:pPr>
          </w:p>
        </w:tc>
        <w:tc>
          <w:tcPr>
            <w:tcW w:w="992" w:type="dxa"/>
            <w:shd w:val="clear" w:color="000000" w:fill="FFFFFF"/>
            <w:vAlign w:val="center"/>
          </w:tcPr>
          <w:p w14:paraId="687A4308" w14:textId="14D3E2A2" w:rsidR="00813661" w:rsidRPr="002D2F1D" w:rsidRDefault="00813661" w:rsidP="00813661">
            <w:pPr>
              <w:spacing w:before="60" w:after="60"/>
              <w:jc w:val="center"/>
              <w:rPr>
                <w:sz w:val="26"/>
                <w:szCs w:val="26"/>
              </w:rPr>
            </w:pPr>
          </w:p>
        </w:tc>
        <w:tc>
          <w:tcPr>
            <w:tcW w:w="1256" w:type="dxa"/>
            <w:shd w:val="clear" w:color="000000" w:fill="FFFFFF"/>
            <w:vAlign w:val="center"/>
          </w:tcPr>
          <w:p w14:paraId="4EA0DB20" w14:textId="35D683DE" w:rsidR="00813661" w:rsidRPr="002D2F1D" w:rsidRDefault="00813661" w:rsidP="00813661">
            <w:pPr>
              <w:spacing w:before="60" w:after="60"/>
              <w:rPr>
                <w:sz w:val="26"/>
                <w:szCs w:val="26"/>
              </w:rPr>
            </w:pPr>
          </w:p>
        </w:tc>
        <w:tc>
          <w:tcPr>
            <w:tcW w:w="914" w:type="dxa"/>
            <w:shd w:val="clear" w:color="000000" w:fill="FFFFFF"/>
            <w:vAlign w:val="center"/>
          </w:tcPr>
          <w:p w14:paraId="0C033DE9" w14:textId="35BF9AAF" w:rsidR="00813661" w:rsidRPr="002D2F1D" w:rsidRDefault="00813661" w:rsidP="00813661">
            <w:pPr>
              <w:spacing w:before="60" w:after="60"/>
              <w:jc w:val="center"/>
              <w:rPr>
                <w:sz w:val="26"/>
                <w:szCs w:val="26"/>
              </w:rPr>
            </w:pPr>
          </w:p>
        </w:tc>
        <w:tc>
          <w:tcPr>
            <w:tcW w:w="820" w:type="dxa"/>
            <w:shd w:val="clear" w:color="000000" w:fill="FFFFFF"/>
            <w:vAlign w:val="center"/>
          </w:tcPr>
          <w:p w14:paraId="736ABA9B" w14:textId="52AEF209" w:rsidR="00813661" w:rsidRPr="002D2F1D" w:rsidRDefault="00813661" w:rsidP="00813661">
            <w:pPr>
              <w:spacing w:before="60" w:after="60"/>
              <w:jc w:val="center"/>
              <w:rPr>
                <w:sz w:val="26"/>
                <w:szCs w:val="26"/>
              </w:rPr>
            </w:pPr>
          </w:p>
        </w:tc>
        <w:tc>
          <w:tcPr>
            <w:tcW w:w="1102" w:type="dxa"/>
            <w:shd w:val="clear" w:color="000000" w:fill="FFFFFF"/>
            <w:vAlign w:val="center"/>
          </w:tcPr>
          <w:p w14:paraId="6085B788" w14:textId="53FAAC40" w:rsidR="00813661" w:rsidRPr="002D2F1D" w:rsidRDefault="00813661" w:rsidP="00813661">
            <w:pPr>
              <w:spacing w:before="60" w:after="60"/>
              <w:jc w:val="center"/>
              <w:rPr>
                <w:sz w:val="26"/>
                <w:szCs w:val="26"/>
              </w:rPr>
            </w:pPr>
          </w:p>
        </w:tc>
        <w:tc>
          <w:tcPr>
            <w:tcW w:w="1552" w:type="dxa"/>
            <w:shd w:val="clear" w:color="000000" w:fill="FFFFFF"/>
            <w:noWrap/>
            <w:vAlign w:val="center"/>
          </w:tcPr>
          <w:p w14:paraId="04DEB38D" w14:textId="4D33B6DA" w:rsidR="00813661" w:rsidRPr="002D2F1D" w:rsidRDefault="00813661" w:rsidP="00813661">
            <w:pPr>
              <w:spacing w:before="60" w:after="60"/>
              <w:jc w:val="center"/>
              <w:rPr>
                <w:sz w:val="26"/>
                <w:szCs w:val="26"/>
              </w:rPr>
            </w:pPr>
          </w:p>
        </w:tc>
        <w:tc>
          <w:tcPr>
            <w:tcW w:w="1386" w:type="dxa"/>
            <w:shd w:val="clear" w:color="000000" w:fill="FFFFFF"/>
            <w:noWrap/>
            <w:vAlign w:val="center"/>
          </w:tcPr>
          <w:p w14:paraId="6E9AE536" w14:textId="22A27373" w:rsidR="00813661" w:rsidRPr="002D2F1D" w:rsidRDefault="00813661" w:rsidP="00813661">
            <w:pPr>
              <w:spacing w:before="60" w:after="60"/>
              <w:jc w:val="center"/>
              <w:rPr>
                <w:sz w:val="26"/>
                <w:szCs w:val="26"/>
              </w:rPr>
            </w:pPr>
          </w:p>
        </w:tc>
        <w:tc>
          <w:tcPr>
            <w:tcW w:w="1883" w:type="dxa"/>
            <w:shd w:val="clear" w:color="000000" w:fill="FFFFFF"/>
            <w:noWrap/>
            <w:vAlign w:val="center"/>
          </w:tcPr>
          <w:p w14:paraId="47584346" w14:textId="75D90BB1" w:rsidR="00813661" w:rsidRPr="002D2F1D" w:rsidRDefault="00813661" w:rsidP="00813661">
            <w:pPr>
              <w:spacing w:before="60" w:after="60"/>
              <w:jc w:val="right"/>
              <w:rPr>
                <w:sz w:val="26"/>
                <w:szCs w:val="26"/>
              </w:rPr>
            </w:pPr>
          </w:p>
        </w:tc>
      </w:tr>
      <w:tr w:rsidR="002D2F1D" w:rsidRPr="002D2F1D" w14:paraId="68D75A58" w14:textId="77777777" w:rsidTr="00813661">
        <w:trPr>
          <w:trHeight w:val="70"/>
          <w:jc w:val="center"/>
        </w:trPr>
        <w:tc>
          <w:tcPr>
            <w:tcW w:w="708" w:type="dxa"/>
            <w:shd w:val="clear" w:color="000000" w:fill="FFFFFF"/>
            <w:noWrap/>
            <w:vAlign w:val="center"/>
          </w:tcPr>
          <w:p w14:paraId="163F07B9" w14:textId="2F54A1A7" w:rsidR="00813661" w:rsidRPr="002D2F1D" w:rsidRDefault="00813661" w:rsidP="00813661">
            <w:pPr>
              <w:pStyle w:val="ListParagraph"/>
              <w:spacing w:before="60" w:after="60"/>
              <w:ind w:left="59"/>
              <w:rPr>
                <w:bCs/>
                <w:sz w:val="26"/>
                <w:szCs w:val="26"/>
              </w:rPr>
            </w:pPr>
            <w:r w:rsidRPr="002D2F1D">
              <w:rPr>
                <w:bCs/>
                <w:sz w:val="26"/>
                <w:szCs w:val="26"/>
              </w:rPr>
              <w:t xml:space="preserve">  2</w:t>
            </w:r>
          </w:p>
        </w:tc>
        <w:tc>
          <w:tcPr>
            <w:tcW w:w="2982" w:type="dxa"/>
            <w:shd w:val="clear" w:color="000000" w:fill="FFFFFF"/>
            <w:vAlign w:val="center"/>
          </w:tcPr>
          <w:p w14:paraId="0B17F297" w14:textId="7BD2357B" w:rsidR="00813661" w:rsidRPr="002D2F1D" w:rsidRDefault="00813661" w:rsidP="00813661">
            <w:pPr>
              <w:spacing w:before="120" w:after="120"/>
              <w:ind w:right="124"/>
              <w:jc w:val="both"/>
              <w:rPr>
                <w:sz w:val="26"/>
                <w:szCs w:val="26"/>
              </w:rPr>
            </w:pPr>
          </w:p>
        </w:tc>
        <w:tc>
          <w:tcPr>
            <w:tcW w:w="992" w:type="dxa"/>
            <w:shd w:val="clear" w:color="000000" w:fill="FFFFFF"/>
            <w:vAlign w:val="center"/>
          </w:tcPr>
          <w:p w14:paraId="30C24F0B" w14:textId="1FAA21BE" w:rsidR="00813661" w:rsidRPr="002D2F1D" w:rsidRDefault="00813661" w:rsidP="00813661">
            <w:pPr>
              <w:spacing w:before="60" w:after="60"/>
              <w:jc w:val="center"/>
              <w:rPr>
                <w:sz w:val="26"/>
                <w:szCs w:val="26"/>
              </w:rPr>
            </w:pPr>
          </w:p>
        </w:tc>
        <w:tc>
          <w:tcPr>
            <w:tcW w:w="1256" w:type="dxa"/>
            <w:shd w:val="clear" w:color="000000" w:fill="FFFFFF"/>
            <w:vAlign w:val="center"/>
          </w:tcPr>
          <w:p w14:paraId="401D7C3B" w14:textId="46126086" w:rsidR="00813661" w:rsidRPr="002D2F1D" w:rsidRDefault="00813661" w:rsidP="00813661">
            <w:pPr>
              <w:spacing w:before="60" w:after="60"/>
              <w:jc w:val="center"/>
              <w:rPr>
                <w:sz w:val="26"/>
                <w:szCs w:val="26"/>
              </w:rPr>
            </w:pPr>
          </w:p>
        </w:tc>
        <w:tc>
          <w:tcPr>
            <w:tcW w:w="914" w:type="dxa"/>
            <w:shd w:val="clear" w:color="000000" w:fill="FFFFFF"/>
            <w:vAlign w:val="center"/>
          </w:tcPr>
          <w:p w14:paraId="4633B87A" w14:textId="129DF9A7" w:rsidR="00813661" w:rsidRPr="002D2F1D" w:rsidRDefault="00813661" w:rsidP="00813661">
            <w:pPr>
              <w:spacing w:before="60" w:after="60"/>
              <w:jc w:val="center"/>
              <w:rPr>
                <w:sz w:val="26"/>
                <w:szCs w:val="26"/>
              </w:rPr>
            </w:pPr>
          </w:p>
        </w:tc>
        <w:tc>
          <w:tcPr>
            <w:tcW w:w="820" w:type="dxa"/>
            <w:shd w:val="clear" w:color="000000" w:fill="FFFFFF"/>
            <w:vAlign w:val="center"/>
          </w:tcPr>
          <w:p w14:paraId="49390061" w14:textId="06699734" w:rsidR="00813661" w:rsidRPr="002D2F1D" w:rsidRDefault="00813661" w:rsidP="00813661">
            <w:pPr>
              <w:spacing w:before="60" w:after="60"/>
              <w:jc w:val="center"/>
              <w:rPr>
                <w:sz w:val="26"/>
                <w:szCs w:val="26"/>
              </w:rPr>
            </w:pPr>
          </w:p>
        </w:tc>
        <w:tc>
          <w:tcPr>
            <w:tcW w:w="1102" w:type="dxa"/>
            <w:shd w:val="clear" w:color="000000" w:fill="FFFFFF"/>
            <w:vAlign w:val="center"/>
          </w:tcPr>
          <w:p w14:paraId="2AD05DD5" w14:textId="0E5FA5D5" w:rsidR="00813661" w:rsidRPr="002D2F1D" w:rsidRDefault="00813661" w:rsidP="00813661">
            <w:pPr>
              <w:spacing w:before="60" w:after="60"/>
              <w:jc w:val="center"/>
              <w:rPr>
                <w:sz w:val="26"/>
                <w:szCs w:val="26"/>
                <w:vertAlign w:val="superscript"/>
              </w:rPr>
            </w:pPr>
          </w:p>
        </w:tc>
        <w:tc>
          <w:tcPr>
            <w:tcW w:w="1552" w:type="dxa"/>
            <w:shd w:val="clear" w:color="000000" w:fill="FFFFFF"/>
            <w:noWrap/>
            <w:vAlign w:val="center"/>
          </w:tcPr>
          <w:p w14:paraId="16AC90FE" w14:textId="7473826E" w:rsidR="00813661" w:rsidRPr="002D2F1D" w:rsidRDefault="00813661" w:rsidP="00813661">
            <w:pPr>
              <w:spacing w:before="60" w:after="60"/>
              <w:jc w:val="center"/>
              <w:rPr>
                <w:sz w:val="26"/>
                <w:szCs w:val="26"/>
              </w:rPr>
            </w:pPr>
          </w:p>
        </w:tc>
        <w:tc>
          <w:tcPr>
            <w:tcW w:w="1386" w:type="dxa"/>
            <w:shd w:val="clear" w:color="000000" w:fill="FFFFFF"/>
            <w:noWrap/>
            <w:vAlign w:val="center"/>
          </w:tcPr>
          <w:p w14:paraId="7543273A" w14:textId="2B86FBB8" w:rsidR="00813661" w:rsidRPr="002D2F1D" w:rsidRDefault="00813661" w:rsidP="00813661">
            <w:pPr>
              <w:spacing w:before="60" w:after="60"/>
              <w:jc w:val="center"/>
              <w:rPr>
                <w:sz w:val="26"/>
                <w:szCs w:val="26"/>
              </w:rPr>
            </w:pPr>
          </w:p>
        </w:tc>
        <w:tc>
          <w:tcPr>
            <w:tcW w:w="1883" w:type="dxa"/>
            <w:shd w:val="clear" w:color="000000" w:fill="FFFFFF"/>
            <w:noWrap/>
            <w:vAlign w:val="center"/>
          </w:tcPr>
          <w:p w14:paraId="2C44DCCC" w14:textId="1C88147F" w:rsidR="00813661" w:rsidRPr="002D2F1D" w:rsidRDefault="00813661" w:rsidP="00813661">
            <w:pPr>
              <w:spacing w:before="60" w:after="60"/>
              <w:jc w:val="right"/>
              <w:rPr>
                <w:sz w:val="26"/>
                <w:szCs w:val="26"/>
              </w:rPr>
            </w:pPr>
          </w:p>
        </w:tc>
      </w:tr>
      <w:tr w:rsidR="002D2F1D" w:rsidRPr="002D2F1D" w14:paraId="28C34471" w14:textId="77777777" w:rsidTr="00D9093E">
        <w:trPr>
          <w:trHeight w:val="116"/>
          <w:jc w:val="center"/>
        </w:trPr>
        <w:tc>
          <w:tcPr>
            <w:tcW w:w="11712" w:type="dxa"/>
            <w:gridSpan w:val="9"/>
            <w:shd w:val="clear" w:color="000000" w:fill="FFFFFF"/>
            <w:noWrap/>
            <w:vAlign w:val="center"/>
          </w:tcPr>
          <w:p w14:paraId="3C3AF94C" w14:textId="47AAF59C" w:rsidR="00813661" w:rsidRPr="002D2F1D" w:rsidRDefault="00813661" w:rsidP="004D61CB">
            <w:pPr>
              <w:spacing w:before="60" w:after="60"/>
              <w:jc w:val="center"/>
              <w:rPr>
                <w:b/>
                <w:sz w:val="26"/>
                <w:szCs w:val="26"/>
              </w:rPr>
            </w:pPr>
            <w:r w:rsidRPr="002D2F1D">
              <w:rPr>
                <w:b/>
                <w:sz w:val="26"/>
                <w:szCs w:val="26"/>
              </w:rPr>
              <w:t>Tổng cộng đã bao gồm thuế VAT và các chi phí liên quan khác</w:t>
            </w:r>
          </w:p>
        </w:tc>
        <w:tc>
          <w:tcPr>
            <w:tcW w:w="1883" w:type="dxa"/>
            <w:shd w:val="clear" w:color="000000" w:fill="FFFFFF"/>
            <w:noWrap/>
            <w:vAlign w:val="center"/>
          </w:tcPr>
          <w:p w14:paraId="3D7ABD77" w14:textId="4F48B6AF" w:rsidR="00813661" w:rsidRPr="002D2F1D" w:rsidRDefault="00813661" w:rsidP="004D61CB">
            <w:pPr>
              <w:spacing w:before="60" w:after="60"/>
              <w:jc w:val="center"/>
              <w:rPr>
                <w:b/>
                <w:sz w:val="26"/>
                <w:szCs w:val="26"/>
              </w:rPr>
            </w:pPr>
          </w:p>
        </w:tc>
      </w:tr>
    </w:tbl>
    <w:p w14:paraId="47D610B4" w14:textId="77777777" w:rsidR="00CA105C" w:rsidRPr="002D2F1D" w:rsidRDefault="00CA105C" w:rsidP="00CA105C">
      <w:pPr>
        <w:pStyle w:val="ListParagraph"/>
        <w:spacing w:before="120" w:after="120"/>
        <w:ind w:left="87"/>
        <w:contextualSpacing w:val="0"/>
        <w:jc w:val="both"/>
        <w:rPr>
          <w:sz w:val="26"/>
          <w:szCs w:val="26"/>
        </w:rPr>
      </w:pPr>
    </w:p>
    <w:p w14:paraId="5AD9A677" w14:textId="3A902B33" w:rsidR="00BD457C" w:rsidRPr="002D2F1D" w:rsidRDefault="00BD457C" w:rsidP="006E3334">
      <w:pPr>
        <w:pStyle w:val="ListParagraph"/>
        <w:numPr>
          <w:ilvl w:val="0"/>
          <w:numId w:val="1"/>
        </w:numPr>
        <w:spacing w:before="120" w:after="120"/>
        <w:ind w:left="87" w:hanging="274"/>
        <w:contextualSpacing w:val="0"/>
        <w:jc w:val="both"/>
        <w:rPr>
          <w:sz w:val="26"/>
          <w:szCs w:val="26"/>
        </w:rPr>
      </w:pPr>
      <w:r w:rsidRPr="002D2F1D">
        <w:rPr>
          <w:sz w:val="26"/>
          <w:szCs w:val="26"/>
        </w:rPr>
        <w:t xml:space="preserve">Đáp ứng tất cả các yêu cầu kỹ thuật và yêu cầu khác </w:t>
      </w:r>
      <w:r w:rsidR="005F79E6" w:rsidRPr="002D2F1D">
        <w:rPr>
          <w:sz w:val="26"/>
          <w:szCs w:val="26"/>
        </w:rPr>
        <w:t xml:space="preserve">của Bệnh viện theo thư mời chào </w:t>
      </w:r>
      <w:r w:rsidRPr="002D2F1D">
        <w:rPr>
          <w:sz w:val="26"/>
          <w:szCs w:val="26"/>
        </w:rPr>
        <w:t>giá.</w:t>
      </w:r>
    </w:p>
    <w:p w14:paraId="45F9ED0B" w14:textId="02C79724" w:rsidR="00705EBE" w:rsidRPr="002D2F1D" w:rsidRDefault="00BD457C" w:rsidP="006E3334">
      <w:pPr>
        <w:pStyle w:val="ListParagraph"/>
        <w:numPr>
          <w:ilvl w:val="0"/>
          <w:numId w:val="1"/>
        </w:numPr>
        <w:spacing w:before="120" w:after="120"/>
        <w:ind w:left="87" w:hanging="274"/>
        <w:contextualSpacing w:val="0"/>
        <w:rPr>
          <w:sz w:val="26"/>
          <w:szCs w:val="26"/>
        </w:rPr>
      </w:pPr>
      <w:r w:rsidRPr="002D2F1D">
        <w:rPr>
          <w:sz w:val="26"/>
          <w:szCs w:val="26"/>
        </w:rPr>
        <w:t>Báo giá này có hiệu lực từ ngày ….. / ….. / 202</w:t>
      </w:r>
      <w:r w:rsidR="00F63576" w:rsidRPr="002D2F1D">
        <w:rPr>
          <w:sz w:val="26"/>
          <w:szCs w:val="26"/>
        </w:rPr>
        <w:t>5</w:t>
      </w:r>
      <w:r w:rsidRPr="002D2F1D">
        <w:rPr>
          <w:sz w:val="26"/>
          <w:szCs w:val="26"/>
        </w:rPr>
        <w:t xml:space="preserve"> đến ngày ….. / ….. /202</w:t>
      </w:r>
      <w:r w:rsidR="00F63576" w:rsidRPr="002D2F1D">
        <w:rPr>
          <w:sz w:val="26"/>
          <w:szCs w:val="26"/>
        </w:rPr>
        <w:t>5</w:t>
      </w:r>
      <w:r w:rsidRPr="002D2F1D">
        <w:rPr>
          <w:sz w:val="26"/>
          <w:szCs w:val="26"/>
        </w:rPr>
        <w:t>.</w:t>
      </w:r>
    </w:p>
    <w:tbl>
      <w:tblPr>
        <w:tblW w:w="14567" w:type="dxa"/>
        <w:tblLook w:val="04A0" w:firstRow="1" w:lastRow="0" w:firstColumn="1" w:lastColumn="0" w:noHBand="0" w:noVBand="1"/>
      </w:tblPr>
      <w:tblGrid>
        <w:gridCol w:w="3000"/>
        <w:gridCol w:w="2058"/>
        <w:gridCol w:w="9509"/>
      </w:tblGrid>
      <w:tr w:rsidR="00BD457C" w:rsidRPr="002D2F1D" w14:paraId="52E28EB1" w14:textId="77777777" w:rsidTr="005D12BB">
        <w:tc>
          <w:tcPr>
            <w:tcW w:w="3000" w:type="dxa"/>
          </w:tcPr>
          <w:p w14:paraId="6460AD86" w14:textId="121FD654" w:rsidR="00BD457C" w:rsidRPr="002D2F1D" w:rsidRDefault="00705EBE" w:rsidP="00233FBE">
            <w:pPr>
              <w:spacing w:afterLines="60" w:after="144"/>
              <w:rPr>
                <w:sz w:val="26"/>
                <w:szCs w:val="26"/>
              </w:rPr>
            </w:pPr>
            <w:r w:rsidRPr="002D2F1D">
              <w:tab/>
            </w:r>
          </w:p>
        </w:tc>
        <w:tc>
          <w:tcPr>
            <w:tcW w:w="2058" w:type="dxa"/>
          </w:tcPr>
          <w:p w14:paraId="6BEDE14B" w14:textId="77777777" w:rsidR="00BD457C" w:rsidRPr="002D2F1D" w:rsidRDefault="00BD457C" w:rsidP="00233FBE">
            <w:pPr>
              <w:spacing w:afterLines="60" w:after="144"/>
              <w:rPr>
                <w:sz w:val="26"/>
                <w:szCs w:val="26"/>
              </w:rPr>
            </w:pPr>
          </w:p>
        </w:tc>
        <w:tc>
          <w:tcPr>
            <w:tcW w:w="9509" w:type="dxa"/>
          </w:tcPr>
          <w:p w14:paraId="1FE8DE81" w14:textId="7BBC7A27" w:rsidR="00BD457C" w:rsidRPr="002D2F1D" w:rsidRDefault="00BD457C" w:rsidP="002729C7">
            <w:pPr>
              <w:jc w:val="center"/>
              <w:rPr>
                <w:sz w:val="26"/>
                <w:szCs w:val="26"/>
              </w:rPr>
            </w:pPr>
            <w:r w:rsidRPr="002D2F1D">
              <w:rPr>
                <w:sz w:val="26"/>
                <w:szCs w:val="26"/>
              </w:rPr>
              <w:t>Ngày … tháng ….</w:t>
            </w:r>
            <w:r w:rsidR="00F660A6" w:rsidRPr="002D2F1D">
              <w:rPr>
                <w:sz w:val="26"/>
                <w:szCs w:val="26"/>
              </w:rPr>
              <w:t>năm 202</w:t>
            </w:r>
            <w:r w:rsidR="00F63576" w:rsidRPr="002D2F1D">
              <w:rPr>
                <w:sz w:val="26"/>
                <w:szCs w:val="26"/>
              </w:rPr>
              <w:t>5</w:t>
            </w:r>
          </w:p>
          <w:p w14:paraId="43ACAFD6" w14:textId="77777777" w:rsidR="00BD457C" w:rsidRPr="002D2F1D" w:rsidRDefault="00BD457C" w:rsidP="0068538A">
            <w:pPr>
              <w:spacing w:before="120" w:after="120"/>
              <w:jc w:val="center"/>
              <w:rPr>
                <w:b/>
                <w:sz w:val="26"/>
                <w:szCs w:val="26"/>
              </w:rPr>
            </w:pPr>
            <w:r w:rsidRPr="002D2F1D">
              <w:rPr>
                <w:b/>
                <w:sz w:val="26"/>
                <w:szCs w:val="26"/>
              </w:rPr>
              <w:t>ĐẠI DIỆN THEO PHÁP LUẬT</w:t>
            </w:r>
          </w:p>
        </w:tc>
      </w:tr>
    </w:tbl>
    <w:p w14:paraId="5888EFFF" w14:textId="77777777" w:rsidR="001D62F5" w:rsidRPr="002D2F1D" w:rsidRDefault="001D62F5">
      <w:pPr>
        <w:spacing w:before="360"/>
        <w:rPr>
          <w:b/>
          <w:sz w:val="26"/>
          <w:szCs w:val="26"/>
        </w:rPr>
      </w:pPr>
    </w:p>
    <w:sectPr w:rsidR="001D62F5" w:rsidRPr="002D2F1D" w:rsidSect="00705EBE">
      <w:pgSz w:w="16839" w:h="11907" w:orient="landscape" w:code="9"/>
      <w:pgMar w:top="900" w:right="900" w:bottom="900" w:left="1350" w:header="510" w:footer="10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30CA3" w14:textId="77777777" w:rsidR="00E335BE" w:rsidRDefault="00E335BE">
      <w:r>
        <w:separator/>
      </w:r>
    </w:p>
  </w:endnote>
  <w:endnote w:type="continuationSeparator" w:id="0">
    <w:p w14:paraId="4B0057DC" w14:textId="77777777" w:rsidR="00E335BE" w:rsidRDefault="00E3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57D18" w14:textId="77777777" w:rsidR="00D33FD8" w:rsidRDefault="00D33FD8">
    <w:pPr>
      <w:pStyle w:val="Footer"/>
    </w:pPr>
  </w:p>
  <w:p w14:paraId="115CFC3B" w14:textId="77777777" w:rsidR="00D33FD8" w:rsidRDefault="00D33F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D33FD8" w14:paraId="2B9CC136" w14:textId="77777777">
      <w:tc>
        <w:tcPr>
          <w:tcW w:w="1814" w:type="dxa"/>
        </w:tcPr>
        <w:p w14:paraId="7075BB59" w14:textId="40396873" w:rsidR="00D33FD8" w:rsidRDefault="00F25864">
          <w:pPr>
            <w:jc w:val="center"/>
            <w:textAlignment w:val="center"/>
          </w:pPr>
          <w:r>
            <w:rPr>
              <w:noProof/>
            </w:rPr>
            <w:drawing>
              <wp:inline distT="0" distB="0" distL="0" distR="0" wp14:anchorId="55B9629C" wp14:editId="49078300">
                <wp:extent cx="46672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6FA13FB0" w14:textId="77777777" w:rsidR="00D33FD8" w:rsidRDefault="00D33FD8">
          <w:pPr>
            <w:jc w:val="center"/>
            <w:textAlignment w:val="center"/>
          </w:pPr>
          <w:r>
            <w:rPr>
              <w:sz w:val="16"/>
            </w:rPr>
            <w:t>BM: CVĐT.01(1)</w:t>
          </w:r>
        </w:p>
      </w:tc>
      <w:tc>
        <w:tcPr>
          <w:tcW w:w="1814" w:type="dxa"/>
        </w:tcPr>
        <w:p w14:paraId="1815349B" w14:textId="77777777" w:rsidR="00D33FD8" w:rsidRDefault="00D33FD8"/>
      </w:tc>
      <w:tc>
        <w:tcPr>
          <w:tcW w:w="1814" w:type="dxa"/>
        </w:tcPr>
        <w:p w14:paraId="008FE6EB" w14:textId="77777777" w:rsidR="00D33FD8" w:rsidRDefault="00D33FD8"/>
      </w:tc>
      <w:tc>
        <w:tcPr>
          <w:tcW w:w="1814" w:type="dxa"/>
        </w:tcPr>
        <w:p w14:paraId="2B9A7939" w14:textId="77777777" w:rsidR="00D33FD8" w:rsidRDefault="00D33FD8"/>
      </w:tc>
      <w:tc>
        <w:tcPr>
          <w:tcW w:w="1814" w:type="dxa"/>
        </w:tcPr>
        <w:p w14:paraId="60294DDB" w14:textId="77777777" w:rsidR="00D33FD8" w:rsidRDefault="00D33FD8"/>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72505" w14:textId="77777777" w:rsidR="00E335BE" w:rsidRDefault="00E335BE">
      <w:r>
        <w:separator/>
      </w:r>
    </w:p>
  </w:footnote>
  <w:footnote w:type="continuationSeparator" w:id="0">
    <w:p w14:paraId="0676E1F2" w14:textId="77777777" w:rsidR="00E335BE" w:rsidRDefault="00E33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A6B"/>
    <w:multiLevelType w:val="hybridMultilevel"/>
    <w:tmpl w:val="A21A3AB6"/>
    <w:lvl w:ilvl="0" w:tplc="E318BB3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 w15:restartNumberingAfterBreak="0">
    <w:nsid w:val="03340CDC"/>
    <w:multiLevelType w:val="hybridMultilevel"/>
    <w:tmpl w:val="0B60D430"/>
    <w:lvl w:ilvl="0" w:tplc="89C0ED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3CEB"/>
    <w:multiLevelType w:val="hybridMultilevel"/>
    <w:tmpl w:val="EEC45A40"/>
    <w:lvl w:ilvl="0" w:tplc="F406098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B4CB2"/>
    <w:multiLevelType w:val="hybridMultilevel"/>
    <w:tmpl w:val="D48E0CEA"/>
    <w:lvl w:ilvl="0" w:tplc="89C0ED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D652B"/>
    <w:multiLevelType w:val="hybridMultilevel"/>
    <w:tmpl w:val="87F8B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34758"/>
    <w:multiLevelType w:val="hybridMultilevel"/>
    <w:tmpl w:val="95A42188"/>
    <w:lvl w:ilvl="0" w:tplc="7D989D16">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349D2035"/>
    <w:multiLevelType w:val="hybridMultilevel"/>
    <w:tmpl w:val="FB72FA64"/>
    <w:lvl w:ilvl="0" w:tplc="8892D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4489C"/>
    <w:multiLevelType w:val="hybridMultilevel"/>
    <w:tmpl w:val="A6D85F5A"/>
    <w:lvl w:ilvl="0" w:tplc="7D989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80130"/>
    <w:multiLevelType w:val="hybridMultilevel"/>
    <w:tmpl w:val="59F0B928"/>
    <w:lvl w:ilvl="0" w:tplc="C568BF4C">
      <w:start w:val="14"/>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9" w15:restartNumberingAfterBreak="0">
    <w:nsid w:val="51A14F7D"/>
    <w:multiLevelType w:val="hybridMultilevel"/>
    <w:tmpl w:val="16F2A178"/>
    <w:lvl w:ilvl="0" w:tplc="B1545B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A24D6"/>
    <w:multiLevelType w:val="hybridMultilevel"/>
    <w:tmpl w:val="573625E2"/>
    <w:lvl w:ilvl="0" w:tplc="6DA28136">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1" w15:restartNumberingAfterBreak="0">
    <w:nsid w:val="5EFA71B6"/>
    <w:multiLevelType w:val="hybridMultilevel"/>
    <w:tmpl w:val="5E9CFF7A"/>
    <w:lvl w:ilvl="0" w:tplc="89C0ED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A51EB"/>
    <w:multiLevelType w:val="hybridMultilevel"/>
    <w:tmpl w:val="90F8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54FC6"/>
    <w:multiLevelType w:val="hybridMultilevel"/>
    <w:tmpl w:val="3B14C4DE"/>
    <w:lvl w:ilvl="0" w:tplc="E074446C">
      <w:numFmt w:val="bullet"/>
      <w:lvlText w:val="-"/>
      <w:lvlJc w:val="left"/>
      <w:pPr>
        <w:ind w:left="881" w:hanging="360"/>
      </w:pPr>
      <w:rPr>
        <w:rFonts w:ascii="Helvetica" w:eastAsia="Times New Roman" w:hAnsi="Helvetica" w:cs="Helvetica"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4" w15:restartNumberingAfterBreak="0">
    <w:nsid w:val="6BB55ACF"/>
    <w:multiLevelType w:val="hybridMultilevel"/>
    <w:tmpl w:val="DEECB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313F2"/>
    <w:multiLevelType w:val="hybridMultilevel"/>
    <w:tmpl w:val="9182B3B4"/>
    <w:lvl w:ilvl="0" w:tplc="E0908FA0">
      <w:numFmt w:val="bullet"/>
      <w:lvlText w:val="-"/>
      <w:lvlJc w:val="left"/>
      <w:pPr>
        <w:ind w:left="881" w:hanging="360"/>
      </w:pPr>
      <w:rPr>
        <w:rFonts w:ascii="Helvetica" w:eastAsia="Times New Roman" w:hAnsi="Helvetica" w:cs="Helvetica" w:hint="default"/>
        <w:color w:val="333333"/>
        <w:sz w:val="21"/>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6" w15:restartNumberingAfterBreak="0">
    <w:nsid w:val="728B206D"/>
    <w:multiLevelType w:val="hybridMultilevel"/>
    <w:tmpl w:val="63144EC2"/>
    <w:lvl w:ilvl="0" w:tplc="1062FC48">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767F2F56"/>
    <w:multiLevelType w:val="hybridMultilevel"/>
    <w:tmpl w:val="B55AB7AC"/>
    <w:lvl w:ilvl="0" w:tplc="1794FB2E">
      <w:numFmt w:val="bullet"/>
      <w:lvlText w:val="-"/>
      <w:lvlJc w:val="left"/>
      <w:pPr>
        <w:ind w:left="677" w:hanging="360"/>
      </w:pPr>
      <w:rPr>
        <w:rFonts w:ascii="Times New Roman" w:eastAsia="Times New Roman"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8" w15:restartNumberingAfterBreak="0">
    <w:nsid w:val="771F2890"/>
    <w:multiLevelType w:val="hybridMultilevel"/>
    <w:tmpl w:val="C65AEA9C"/>
    <w:lvl w:ilvl="0" w:tplc="89C0EDE4">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325E46"/>
    <w:multiLevelType w:val="hybridMultilevel"/>
    <w:tmpl w:val="DEECB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6"/>
  </w:num>
  <w:num w:numId="5">
    <w:abstractNumId w:val="7"/>
  </w:num>
  <w:num w:numId="6">
    <w:abstractNumId w:val="18"/>
  </w:num>
  <w:num w:numId="7">
    <w:abstractNumId w:val="11"/>
  </w:num>
  <w:num w:numId="8">
    <w:abstractNumId w:val="8"/>
  </w:num>
  <w:num w:numId="9">
    <w:abstractNumId w:val="1"/>
  </w:num>
  <w:num w:numId="10">
    <w:abstractNumId w:val="12"/>
  </w:num>
  <w:num w:numId="11">
    <w:abstractNumId w:val="19"/>
  </w:num>
  <w:num w:numId="12">
    <w:abstractNumId w:val="14"/>
  </w:num>
  <w:num w:numId="13">
    <w:abstractNumId w:val="15"/>
  </w:num>
  <w:num w:numId="14">
    <w:abstractNumId w:val="13"/>
  </w:num>
  <w:num w:numId="15">
    <w:abstractNumId w:val="5"/>
  </w:num>
  <w:num w:numId="16">
    <w:abstractNumId w:val="6"/>
  </w:num>
  <w:num w:numId="17">
    <w:abstractNumId w:val="9"/>
  </w:num>
  <w:num w:numId="18">
    <w:abstractNumId w:val="0"/>
  </w:num>
  <w:num w:numId="19">
    <w:abstractNumId w:val="17"/>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F5"/>
    <w:rsid w:val="00007D0E"/>
    <w:rsid w:val="00011084"/>
    <w:rsid w:val="00015551"/>
    <w:rsid w:val="00017D42"/>
    <w:rsid w:val="0002383D"/>
    <w:rsid w:val="000274FF"/>
    <w:rsid w:val="000328D8"/>
    <w:rsid w:val="00032AEA"/>
    <w:rsid w:val="00034750"/>
    <w:rsid w:val="00037373"/>
    <w:rsid w:val="00037707"/>
    <w:rsid w:val="0004651F"/>
    <w:rsid w:val="00050416"/>
    <w:rsid w:val="00051BEC"/>
    <w:rsid w:val="00052D29"/>
    <w:rsid w:val="00060E51"/>
    <w:rsid w:val="00063222"/>
    <w:rsid w:val="0006370F"/>
    <w:rsid w:val="00071558"/>
    <w:rsid w:val="00071D00"/>
    <w:rsid w:val="00083D5D"/>
    <w:rsid w:val="00084D4A"/>
    <w:rsid w:val="00090ED3"/>
    <w:rsid w:val="000A013E"/>
    <w:rsid w:val="000A4E52"/>
    <w:rsid w:val="000A4F47"/>
    <w:rsid w:val="000B2AA5"/>
    <w:rsid w:val="000B4079"/>
    <w:rsid w:val="000B6393"/>
    <w:rsid w:val="000B665A"/>
    <w:rsid w:val="000C179A"/>
    <w:rsid w:val="000C77D3"/>
    <w:rsid w:val="000D1805"/>
    <w:rsid w:val="000D4870"/>
    <w:rsid w:val="000D4D0A"/>
    <w:rsid w:val="000E3334"/>
    <w:rsid w:val="000F0FFF"/>
    <w:rsid w:val="000F1074"/>
    <w:rsid w:val="000F28D9"/>
    <w:rsid w:val="000F3A26"/>
    <w:rsid w:val="000F612F"/>
    <w:rsid w:val="001000FA"/>
    <w:rsid w:val="00100396"/>
    <w:rsid w:val="00100E9B"/>
    <w:rsid w:val="00104B61"/>
    <w:rsid w:val="00104D40"/>
    <w:rsid w:val="00106C7C"/>
    <w:rsid w:val="0011123B"/>
    <w:rsid w:val="001113F2"/>
    <w:rsid w:val="001150AB"/>
    <w:rsid w:val="00115517"/>
    <w:rsid w:val="00117BB6"/>
    <w:rsid w:val="0012559C"/>
    <w:rsid w:val="00131F1B"/>
    <w:rsid w:val="001365F2"/>
    <w:rsid w:val="00136C11"/>
    <w:rsid w:val="00141C6D"/>
    <w:rsid w:val="00143194"/>
    <w:rsid w:val="00144D8C"/>
    <w:rsid w:val="00147435"/>
    <w:rsid w:val="00152A3B"/>
    <w:rsid w:val="00154641"/>
    <w:rsid w:val="00160ADB"/>
    <w:rsid w:val="00160EB7"/>
    <w:rsid w:val="00163550"/>
    <w:rsid w:val="0016436F"/>
    <w:rsid w:val="0016466A"/>
    <w:rsid w:val="00165945"/>
    <w:rsid w:val="00165F56"/>
    <w:rsid w:val="0017104F"/>
    <w:rsid w:val="00176412"/>
    <w:rsid w:val="00187464"/>
    <w:rsid w:val="001919E0"/>
    <w:rsid w:val="00194D04"/>
    <w:rsid w:val="00195F25"/>
    <w:rsid w:val="001B21B8"/>
    <w:rsid w:val="001B614B"/>
    <w:rsid w:val="001B76DB"/>
    <w:rsid w:val="001B78C4"/>
    <w:rsid w:val="001C39C3"/>
    <w:rsid w:val="001D0E95"/>
    <w:rsid w:val="001D157F"/>
    <w:rsid w:val="001D62F5"/>
    <w:rsid w:val="001E00DC"/>
    <w:rsid w:val="001E196C"/>
    <w:rsid w:val="001E418F"/>
    <w:rsid w:val="001E6949"/>
    <w:rsid w:val="001F0CAB"/>
    <w:rsid w:val="00200705"/>
    <w:rsid w:val="002105F2"/>
    <w:rsid w:val="002123B5"/>
    <w:rsid w:val="00213EB9"/>
    <w:rsid w:val="00215409"/>
    <w:rsid w:val="00220051"/>
    <w:rsid w:val="00220DBF"/>
    <w:rsid w:val="002214E7"/>
    <w:rsid w:val="00221862"/>
    <w:rsid w:val="002221FD"/>
    <w:rsid w:val="00225F92"/>
    <w:rsid w:val="00226E9A"/>
    <w:rsid w:val="00227A0D"/>
    <w:rsid w:val="00231449"/>
    <w:rsid w:val="00231CF7"/>
    <w:rsid w:val="00233FBE"/>
    <w:rsid w:val="00234BF5"/>
    <w:rsid w:val="00245CAB"/>
    <w:rsid w:val="00246D8A"/>
    <w:rsid w:val="00255EC2"/>
    <w:rsid w:val="002640F1"/>
    <w:rsid w:val="00264978"/>
    <w:rsid w:val="002678E5"/>
    <w:rsid w:val="0027121F"/>
    <w:rsid w:val="0027127B"/>
    <w:rsid w:val="002729C7"/>
    <w:rsid w:val="00275127"/>
    <w:rsid w:val="0028574B"/>
    <w:rsid w:val="002871B9"/>
    <w:rsid w:val="002925B5"/>
    <w:rsid w:val="002928FF"/>
    <w:rsid w:val="00296052"/>
    <w:rsid w:val="002A35C3"/>
    <w:rsid w:val="002A4900"/>
    <w:rsid w:val="002A5219"/>
    <w:rsid w:val="002A5B1E"/>
    <w:rsid w:val="002B375A"/>
    <w:rsid w:val="002B37F7"/>
    <w:rsid w:val="002C06E0"/>
    <w:rsid w:val="002C0DB9"/>
    <w:rsid w:val="002C2185"/>
    <w:rsid w:val="002C40BD"/>
    <w:rsid w:val="002D2CF5"/>
    <w:rsid w:val="002D2F1D"/>
    <w:rsid w:val="002D4D3B"/>
    <w:rsid w:val="002D6732"/>
    <w:rsid w:val="002E104E"/>
    <w:rsid w:val="002E3DB2"/>
    <w:rsid w:val="002E5348"/>
    <w:rsid w:val="002E54E7"/>
    <w:rsid w:val="002E6D56"/>
    <w:rsid w:val="002F1416"/>
    <w:rsid w:val="002F1471"/>
    <w:rsid w:val="002F1686"/>
    <w:rsid w:val="003036B9"/>
    <w:rsid w:val="00311C4C"/>
    <w:rsid w:val="00314B4F"/>
    <w:rsid w:val="0031650C"/>
    <w:rsid w:val="00317893"/>
    <w:rsid w:val="0032068C"/>
    <w:rsid w:val="00322521"/>
    <w:rsid w:val="00322F0D"/>
    <w:rsid w:val="003230D2"/>
    <w:rsid w:val="0032597C"/>
    <w:rsid w:val="00325B0B"/>
    <w:rsid w:val="003326E4"/>
    <w:rsid w:val="003342E1"/>
    <w:rsid w:val="0033458F"/>
    <w:rsid w:val="003346DC"/>
    <w:rsid w:val="003370DB"/>
    <w:rsid w:val="0033718E"/>
    <w:rsid w:val="00343B04"/>
    <w:rsid w:val="003501AA"/>
    <w:rsid w:val="00355783"/>
    <w:rsid w:val="0035748B"/>
    <w:rsid w:val="00361147"/>
    <w:rsid w:val="00361C3D"/>
    <w:rsid w:val="003663BB"/>
    <w:rsid w:val="00366543"/>
    <w:rsid w:val="0037033E"/>
    <w:rsid w:val="00371FF1"/>
    <w:rsid w:val="00384712"/>
    <w:rsid w:val="00391EF3"/>
    <w:rsid w:val="00392FB3"/>
    <w:rsid w:val="003A342C"/>
    <w:rsid w:val="003B427B"/>
    <w:rsid w:val="003B494B"/>
    <w:rsid w:val="003B56D0"/>
    <w:rsid w:val="003C047F"/>
    <w:rsid w:val="003D1C3A"/>
    <w:rsid w:val="003D39D8"/>
    <w:rsid w:val="003D5CB8"/>
    <w:rsid w:val="003E59DF"/>
    <w:rsid w:val="003F5D0A"/>
    <w:rsid w:val="003F63B7"/>
    <w:rsid w:val="004009DA"/>
    <w:rsid w:val="00400F3F"/>
    <w:rsid w:val="0040186F"/>
    <w:rsid w:val="00404CBB"/>
    <w:rsid w:val="004050C1"/>
    <w:rsid w:val="0040588C"/>
    <w:rsid w:val="00410D25"/>
    <w:rsid w:val="00411105"/>
    <w:rsid w:val="004114A4"/>
    <w:rsid w:val="004118C4"/>
    <w:rsid w:val="004129C9"/>
    <w:rsid w:val="00413570"/>
    <w:rsid w:val="00421FD4"/>
    <w:rsid w:val="00422B4D"/>
    <w:rsid w:val="00425108"/>
    <w:rsid w:val="00432742"/>
    <w:rsid w:val="00432BA5"/>
    <w:rsid w:val="00433BB9"/>
    <w:rsid w:val="00436A2B"/>
    <w:rsid w:val="004413CD"/>
    <w:rsid w:val="0044577F"/>
    <w:rsid w:val="004462F9"/>
    <w:rsid w:val="00453DAF"/>
    <w:rsid w:val="0045714E"/>
    <w:rsid w:val="00461976"/>
    <w:rsid w:val="00466E67"/>
    <w:rsid w:val="004712A3"/>
    <w:rsid w:val="0047470B"/>
    <w:rsid w:val="0047494C"/>
    <w:rsid w:val="00474E8F"/>
    <w:rsid w:val="00476543"/>
    <w:rsid w:val="00476D25"/>
    <w:rsid w:val="0048140B"/>
    <w:rsid w:val="00481948"/>
    <w:rsid w:val="00492ECB"/>
    <w:rsid w:val="0049351F"/>
    <w:rsid w:val="00495771"/>
    <w:rsid w:val="004A1EAF"/>
    <w:rsid w:val="004A1FF5"/>
    <w:rsid w:val="004A2175"/>
    <w:rsid w:val="004A3081"/>
    <w:rsid w:val="004A34A7"/>
    <w:rsid w:val="004A5545"/>
    <w:rsid w:val="004A60C9"/>
    <w:rsid w:val="004A6557"/>
    <w:rsid w:val="004A688D"/>
    <w:rsid w:val="004A7CC2"/>
    <w:rsid w:val="004B05A6"/>
    <w:rsid w:val="004B24FB"/>
    <w:rsid w:val="004B30F0"/>
    <w:rsid w:val="004B39A0"/>
    <w:rsid w:val="004C637F"/>
    <w:rsid w:val="004C7A66"/>
    <w:rsid w:val="004D30BD"/>
    <w:rsid w:val="004D36C0"/>
    <w:rsid w:val="004D61CB"/>
    <w:rsid w:val="004E6949"/>
    <w:rsid w:val="004F121D"/>
    <w:rsid w:val="004F7A3E"/>
    <w:rsid w:val="0050146E"/>
    <w:rsid w:val="00503507"/>
    <w:rsid w:val="005037DA"/>
    <w:rsid w:val="00506DE9"/>
    <w:rsid w:val="00507271"/>
    <w:rsid w:val="0050729D"/>
    <w:rsid w:val="00511EB1"/>
    <w:rsid w:val="005153DF"/>
    <w:rsid w:val="005216D5"/>
    <w:rsid w:val="00524CEC"/>
    <w:rsid w:val="0052551A"/>
    <w:rsid w:val="0052720F"/>
    <w:rsid w:val="00532DC0"/>
    <w:rsid w:val="005333A7"/>
    <w:rsid w:val="00536679"/>
    <w:rsid w:val="00540B1A"/>
    <w:rsid w:val="00542B58"/>
    <w:rsid w:val="00543433"/>
    <w:rsid w:val="00543910"/>
    <w:rsid w:val="00543F65"/>
    <w:rsid w:val="00544AB4"/>
    <w:rsid w:val="00546B78"/>
    <w:rsid w:val="00553801"/>
    <w:rsid w:val="005544BE"/>
    <w:rsid w:val="0056166A"/>
    <w:rsid w:val="00561B8D"/>
    <w:rsid w:val="00561D7C"/>
    <w:rsid w:val="005625CE"/>
    <w:rsid w:val="00570BD7"/>
    <w:rsid w:val="00570EBB"/>
    <w:rsid w:val="00572E14"/>
    <w:rsid w:val="00574202"/>
    <w:rsid w:val="00575090"/>
    <w:rsid w:val="005809AC"/>
    <w:rsid w:val="00584B86"/>
    <w:rsid w:val="00585191"/>
    <w:rsid w:val="005856C1"/>
    <w:rsid w:val="00585FFC"/>
    <w:rsid w:val="0058637C"/>
    <w:rsid w:val="00591CF0"/>
    <w:rsid w:val="00592769"/>
    <w:rsid w:val="00593109"/>
    <w:rsid w:val="00595267"/>
    <w:rsid w:val="00597FC4"/>
    <w:rsid w:val="005A0926"/>
    <w:rsid w:val="005A511D"/>
    <w:rsid w:val="005A6245"/>
    <w:rsid w:val="005A7E84"/>
    <w:rsid w:val="005B44C0"/>
    <w:rsid w:val="005C0664"/>
    <w:rsid w:val="005C288E"/>
    <w:rsid w:val="005C2C1A"/>
    <w:rsid w:val="005C3607"/>
    <w:rsid w:val="005C3C88"/>
    <w:rsid w:val="005C4FF3"/>
    <w:rsid w:val="005D05D5"/>
    <w:rsid w:val="005D12BB"/>
    <w:rsid w:val="005D1612"/>
    <w:rsid w:val="005D36F0"/>
    <w:rsid w:val="005D3A0C"/>
    <w:rsid w:val="005D6F0C"/>
    <w:rsid w:val="005E07C6"/>
    <w:rsid w:val="005E25B3"/>
    <w:rsid w:val="005E4DBA"/>
    <w:rsid w:val="005E6A31"/>
    <w:rsid w:val="005F2DDE"/>
    <w:rsid w:val="005F2FAC"/>
    <w:rsid w:val="005F79E6"/>
    <w:rsid w:val="006078F3"/>
    <w:rsid w:val="00612951"/>
    <w:rsid w:val="006179B8"/>
    <w:rsid w:val="00622A3E"/>
    <w:rsid w:val="0062630D"/>
    <w:rsid w:val="00634B70"/>
    <w:rsid w:val="006356E1"/>
    <w:rsid w:val="00636B70"/>
    <w:rsid w:val="00637634"/>
    <w:rsid w:val="00637D60"/>
    <w:rsid w:val="006414E7"/>
    <w:rsid w:val="006438C5"/>
    <w:rsid w:val="006442BA"/>
    <w:rsid w:val="00650AB1"/>
    <w:rsid w:val="00652DA1"/>
    <w:rsid w:val="00652E98"/>
    <w:rsid w:val="006550B4"/>
    <w:rsid w:val="006577D3"/>
    <w:rsid w:val="00657C5C"/>
    <w:rsid w:val="00661167"/>
    <w:rsid w:val="006623D2"/>
    <w:rsid w:val="00666CC1"/>
    <w:rsid w:val="00672235"/>
    <w:rsid w:val="00674673"/>
    <w:rsid w:val="00674CCE"/>
    <w:rsid w:val="00677200"/>
    <w:rsid w:val="0067794C"/>
    <w:rsid w:val="00682DF0"/>
    <w:rsid w:val="00682ECD"/>
    <w:rsid w:val="00683B69"/>
    <w:rsid w:val="0068538A"/>
    <w:rsid w:val="0069247A"/>
    <w:rsid w:val="00695C13"/>
    <w:rsid w:val="00696091"/>
    <w:rsid w:val="00697613"/>
    <w:rsid w:val="006A164B"/>
    <w:rsid w:val="006A2F2E"/>
    <w:rsid w:val="006B08AC"/>
    <w:rsid w:val="006B0E22"/>
    <w:rsid w:val="006B0F29"/>
    <w:rsid w:val="006B2B83"/>
    <w:rsid w:val="006B34EE"/>
    <w:rsid w:val="006B3956"/>
    <w:rsid w:val="006B7134"/>
    <w:rsid w:val="006B72D2"/>
    <w:rsid w:val="006B7B4F"/>
    <w:rsid w:val="006C0982"/>
    <w:rsid w:val="006C2F28"/>
    <w:rsid w:val="006C37CB"/>
    <w:rsid w:val="006C5EED"/>
    <w:rsid w:val="006C6F40"/>
    <w:rsid w:val="006D184E"/>
    <w:rsid w:val="006D6316"/>
    <w:rsid w:val="006E069E"/>
    <w:rsid w:val="006E3334"/>
    <w:rsid w:val="006E6151"/>
    <w:rsid w:val="006E72FB"/>
    <w:rsid w:val="006F2445"/>
    <w:rsid w:val="006F6CE1"/>
    <w:rsid w:val="007037F9"/>
    <w:rsid w:val="00705EBE"/>
    <w:rsid w:val="00711056"/>
    <w:rsid w:val="00712F4E"/>
    <w:rsid w:val="00714B4B"/>
    <w:rsid w:val="00714FF1"/>
    <w:rsid w:val="00715F5D"/>
    <w:rsid w:val="00722CF5"/>
    <w:rsid w:val="00731034"/>
    <w:rsid w:val="00731A64"/>
    <w:rsid w:val="007334F1"/>
    <w:rsid w:val="0074406C"/>
    <w:rsid w:val="007479B3"/>
    <w:rsid w:val="00751E23"/>
    <w:rsid w:val="0075614D"/>
    <w:rsid w:val="00762D2F"/>
    <w:rsid w:val="00763248"/>
    <w:rsid w:val="00764A68"/>
    <w:rsid w:val="00765B6B"/>
    <w:rsid w:val="00767571"/>
    <w:rsid w:val="0076778D"/>
    <w:rsid w:val="007711E4"/>
    <w:rsid w:val="00771FBC"/>
    <w:rsid w:val="007738CD"/>
    <w:rsid w:val="007766AF"/>
    <w:rsid w:val="00785508"/>
    <w:rsid w:val="00786986"/>
    <w:rsid w:val="00786B0E"/>
    <w:rsid w:val="007901C7"/>
    <w:rsid w:val="007941B8"/>
    <w:rsid w:val="00796ABE"/>
    <w:rsid w:val="00797C93"/>
    <w:rsid w:val="007A3A22"/>
    <w:rsid w:val="007A4622"/>
    <w:rsid w:val="007A5D39"/>
    <w:rsid w:val="007A70D9"/>
    <w:rsid w:val="007B2D08"/>
    <w:rsid w:val="007B4E40"/>
    <w:rsid w:val="007B67DF"/>
    <w:rsid w:val="007B714A"/>
    <w:rsid w:val="007C0060"/>
    <w:rsid w:val="007C2967"/>
    <w:rsid w:val="007C51BC"/>
    <w:rsid w:val="007C5EFC"/>
    <w:rsid w:val="007D0342"/>
    <w:rsid w:val="007D5961"/>
    <w:rsid w:val="007E2955"/>
    <w:rsid w:val="007E56C0"/>
    <w:rsid w:val="007E6C94"/>
    <w:rsid w:val="007F231A"/>
    <w:rsid w:val="007F3221"/>
    <w:rsid w:val="007F36D1"/>
    <w:rsid w:val="007F49C1"/>
    <w:rsid w:val="007F7896"/>
    <w:rsid w:val="007F7B21"/>
    <w:rsid w:val="00800276"/>
    <w:rsid w:val="0080116A"/>
    <w:rsid w:val="00803F90"/>
    <w:rsid w:val="00811FDE"/>
    <w:rsid w:val="00812A48"/>
    <w:rsid w:val="00812D3D"/>
    <w:rsid w:val="00813661"/>
    <w:rsid w:val="008136F6"/>
    <w:rsid w:val="00813796"/>
    <w:rsid w:val="008163C9"/>
    <w:rsid w:val="008178C2"/>
    <w:rsid w:val="00825EEE"/>
    <w:rsid w:val="00837A31"/>
    <w:rsid w:val="00842F38"/>
    <w:rsid w:val="00844279"/>
    <w:rsid w:val="00844DE9"/>
    <w:rsid w:val="00845530"/>
    <w:rsid w:val="0085171A"/>
    <w:rsid w:val="00860038"/>
    <w:rsid w:val="008660FE"/>
    <w:rsid w:val="00867F6B"/>
    <w:rsid w:val="008701A6"/>
    <w:rsid w:val="00870E45"/>
    <w:rsid w:val="00872025"/>
    <w:rsid w:val="00874E7F"/>
    <w:rsid w:val="00880645"/>
    <w:rsid w:val="00880B6A"/>
    <w:rsid w:val="00880D39"/>
    <w:rsid w:val="00881069"/>
    <w:rsid w:val="008831BB"/>
    <w:rsid w:val="00886128"/>
    <w:rsid w:val="00886606"/>
    <w:rsid w:val="00887E14"/>
    <w:rsid w:val="00896041"/>
    <w:rsid w:val="008A1A4C"/>
    <w:rsid w:val="008A1FB9"/>
    <w:rsid w:val="008A2234"/>
    <w:rsid w:val="008A2ACC"/>
    <w:rsid w:val="008B50EC"/>
    <w:rsid w:val="008B6003"/>
    <w:rsid w:val="008C0952"/>
    <w:rsid w:val="008C5B39"/>
    <w:rsid w:val="008D0C31"/>
    <w:rsid w:val="008D1D85"/>
    <w:rsid w:val="008D3E39"/>
    <w:rsid w:val="008D5268"/>
    <w:rsid w:val="008E31E8"/>
    <w:rsid w:val="008E36ED"/>
    <w:rsid w:val="008F22BD"/>
    <w:rsid w:val="008F2C68"/>
    <w:rsid w:val="008F334B"/>
    <w:rsid w:val="008F69C2"/>
    <w:rsid w:val="008F6FF0"/>
    <w:rsid w:val="00905DA2"/>
    <w:rsid w:val="00906183"/>
    <w:rsid w:val="0090664F"/>
    <w:rsid w:val="00907AF0"/>
    <w:rsid w:val="00907F1C"/>
    <w:rsid w:val="0091776D"/>
    <w:rsid w:val="0092031D"/>
    <w:rsid w:val="00933ACE"/>
    <w:rsid w:val="00934FEF"/>
    <w:rsid w:val="0094034B"/>
    <w:rsid w:val="009406ED"/>
    <w:rsid w:val="00946ED9"/>
    <w:rsid w:val="00950849"/>
    <w:rsid w:val="00952652"/>
    <w:rsid w:val="00953B11"/>
    <w:rsid w:val="00954649"/>
    <w:rsid w:val="00966BC0"/>
    <w:rsid w:val="009721E2"/>
    <w:rsid w:val="009750E5"/>
    <w:rsid w:val="009817D6"/>
    <w:rsid w:val="0098269E"/>
    <w:rsid w:val="00986F01"/>
    <w:rsid w:val="00992DCD"/>
    <w:rsid w:val="0099605D"/>
    <w:rsid w:val="009A2999"/>
    <w:rsid w:val="009A29A6"/>
    <w:rsid w:val="009A2AFD"/>
    <w:rsid w:val="009B00A1"/>
    <w:rsid w:val="009B7066"/>
    <w:rsid w:val="009B7101"/>
    <w:rsid w:val="009C33A6"/>
    <w:rsid w:val="009C4C8A"/>
    <w:rsid w:val="009C5A30"/>
    <w:rsid w:val="009C5B4D"/>
    <w:rsid w:val="009D09B3"/>
    <w:rsid w:val="009D0F06"/>
    <w:rsid w:val="009D11F2"/>
    <w:rsid w:val="009D3F99"/>
    <w:rsid w:val="009D6679"/>
    <w:rsid w:val="009D66A5"/>
    <w:rsid w:val="009E0077"/>
    <w:rsid w:val="009E0AF2"/>
    <w:rsid w:val="009E0DAB"/>
    <w:rsid w:val="009E3F82"/>
    <w:rsid w:val="009E6F58"/>
    <w:rsid w:val="009F097D"/>
    <w:rsid w:val="009F0BB8"/>
    <w:rsid w:val="009F1D4A"/>
    <w:rsid w:val="009F3305"/>
    <w:rsid w:val="00A00153"/>
    <w:rsid w:val="00A004E7"/>
    <w:rsid w:val="00A00526"/>
    <w:rsid w:val="00A00BE3"/>
    <w:rsid w:val="00A0565B"/>
    <w:rsid w:val="00A10057"/>
    <w:rsid w:val="00A141F6"/>
    <w:rsid w:val="00A20AD9"/>
    <w:rsid w:val="00A2236C"/>
    <w:rsid w:val="00A278DC"/>
    <w:rsid w:val="00A41C73"/>
    <w:rsid w:val="00A50945"/>
    <w:rsid w:val="00A5206E"/>
    <w:rsid w:val="00A55954"/>
    <w:rsid w:val="00A6219F"/>
    <w:rsid w:val="00A62EED"/>
    <w:rsid w:val="00A667D0"/>
    <w:rsid w:val="00A668B7"/>
    <w:rsid w:val="00A721FB"/>
    <w:rsid w:val="00A73AAB"/>
    <w:rsid w:val="00A75887"/>
    <w:rsid w:val="00A76A34"/>
    <w:rsid w:val="00A76E5C"/>
    <w:rsid w:val="00A77943"/>
    <w:rsid w:val="00A81563"/>
    <w:rsid w:val="00A86DCA"/>
    <w:rsid w:val="00A90331"/>
    <w:rsid w:val="00A909AC"/>
    <w:rsid w:val="00A91BFD"/>
    <w:rsid w:val="00A92D15"/>
    <w:rsid w:val="00A92E4E"/>
    <w:rsid w:val="00A94FDC"/>
    <w:rsid w:val="00A95497"/>
    <w:rsid w:val="00A95570"/>
    <w:rsid w:val="00AA0B2C"/>
    <w:rsid w:val="00AA5B77"/>
    <w:rsid w:val="00AB029A"/>
    <w:rsid w:val="00AC0086"/>
    <w:rsid w:val="00AC4246"/>
    <w:rsid w:val="00AC592B"/>
    <w:rsid w:val="00AC7167"/>
    <w:rsid w:val="00AD000F"/>
    <w:rsid w:val="00AE5FC9"/>
    <w:rsid w:val="00AF00C4"/>
    <w:rsid w:val="00AF4E16"/>
    <w:rsid w:val="00B05413"/>
    <w:rsid w:val="00B05815"/>
    <w:rsid w:val="00B06308"/>
    <w:rsid w:val="00B124D9"/>
    <w:rsid w:val="00B15B51"/>
    <w:rsid w:val="00B16F66"/>
    <w:rsid w:val="00B2135B"/>
    <w:rsid w:val="00B22505"/>
    <w:rsid w:val="00B23E71"/>
    <w:rsid w:val="00B24EA2"/>
    <w:rsid w:val="00B25667"/>
    <w:rsid w:val="00B27246"/>
    <w:rsid w:val="00B30F70"/>
    <w:rsid w:val="00B3170F"/>
    <w:rsid w:val="00B324AE"/>
    <w:rsid w:val="00B45D8D"/>
    <w:rsid w:val="00B57B0D"/>
    <w:rsid w:val="00B724CB"/>
    <w:rsid w:val="00B73A86"/>
    <w:rsid w:val="00B73BAC"/>
    <w:rsid w:val="00B76960"/>
    <w:rsid w:val="00B76B00"/>
    <w:rsid w:val="00B80400"/>
    <w:rsid w:val="00B82D9C"/>
    <w:rsid w:val="00B8394D"/>
    <w:rsid w:val="00B841F2"/>
    <w:rsid w:val="00B87D48"/>
    <w:rsid w:val="00B947C5"/>
    <w:rsid w:val="00BA57C8"/>
    <w:rsid w:val="00BB6460"/>
    <w:rsid w:val="00BC2A19"/>
    <w:rsid w:val="00BD0043"/>
    <w:rsid w:val="00BD3CED"/>
    <w:rsid w:val="00BD457C"/>
    <w:rsid w:val="00BE0E4C"/>
    <w:rsid w:val="00BE36AE"/>
    <w:rsid w:val="00BE43D0"/>
    <w:rsid w:val="00BE7375"/>
    <w:rsid w:val="00BF0576"/>
    <w:rsid w:val="00BF0AB2"/>
    <w:rsid w:val="00BF4EBD"/>
    <w:rsid w:val="00C02099"/>
    <w:rsid w:val="00C0226F"/>
    <w:rsid w:val="00C0733D"/>
    <w:rsid w:val="00C079B4"/>
    <w:rsid w:val="00C1108D"/>
    <w:rsid w:val="00C1260E"/>
    <w:rsid w:val="00C12A43"/>
    <w:rsid w:val="00C13327"/>
    <w:rsid w:val="00C15696"/>
    <w:rsid w:val="00C160D8"/>
    <w:rsid w:val="00C2338B"/>
    <w:rsid w:val="00C34198"/>
    <w:rsid w:val="00C35523"/>
    <w:rsid w:val="00C35D72"/>
    <w:rsid w:val="00C45EFD"/>
    <w:rsid w:val="00C46637"/>
    <w:rsid w:val="00C54122"/>
    <w:rsid w:val="00C558D9"/>
    <w:rsid w:val="00C57DF8"/>
    <w:rsid w:val="00C6055A"/>
    <w:rsid w:val="00C65C67"/>
    <w:rsid w:val="00C67635"/>
    <w:rsid w:val="00C739D0"/>
    <w:rsid w:val="00C7470F"/>
    <w:rsid w:val="00C77042"/>
    <w:rsid w:val="00C77974"/>
    <w:rsid w:val="00C80AD9"/>
    <w:rsid w:val="00C84ED0"/>
    <w:rsid w:val="00C8556F"/>
    <w:rsid w:val="00C8689D"/>
    <w:rsid w:val="00C900D3"/>
    <w:rsid w:val="00C92B9F"/>
    <w:rsid w:val="00C934A2"/>
    <w:rsid w:val="00CA0E0E"/>
    <w:rsid w:val="00CA105C"/>
    <w:rsid w:val="00CA5F08"/>
    <w:rsid w:val="00CA6E31"/>
    <w:rsid w:val="00CB1EE2"/>
    <w:rsid w:val="00CB2784"/>
    <w:rsid w:val="00CB3BCB"/>
    <w:rsid w:val="00CB3E40"/>
    <w:rsid w:val="00CB589D"/>
    <w:rsid w:val="00CB64BD"/>
    <w:rsid w:val="00CB70DC"/>
    <w:rsid w:val="00CC26C4"/>
    <w:rsid w:val="00CC6D85"/>
    <w:rsid w:val="00CC6E3C"/>
    <w:rsid w:val="00CC766D"/>
    <w:rsid w:val="00CC7A8D"/>
    <w:rsid w:val="00CE290A"/>
    <w:rsid w:val="00CE3C6E"/>
    <w:rsid w:val="00CE3CED"/>
    <w:rsid w:val="00CE3EC0"/>
    <w:rsid w:val="00CF19A1"/>
    <w:rsid w:val="00CF4437"/>
    <w:rsid w:val="00CF4F82"/>
    <w:rsid w:val="00CF5E74"/>
    <w:rsid w:val="00CF68EE"/>
    <w:rsid w:val="00D02134"/>
    <w:rsid w:val="00D02979"/>
    <w:rsid w:val="00D029FA"/>
    <w:rsid w:val="00D077EF"/>
    <w:rsid w:val="00D17F80"/>
    <w:rsid w:val="00D23C46"/>
    <w:rsid w:val="00D33FD8"/>
    <w:rsid w:val="00D40081"/>
    <w:rsid w:val="00D41778"/>
    <w:rsid w:val="00D4386C"/>
    <w:rsid w:val="00D43BAE"/>
    <w:rsid w:val="00D56A53"/>
    <w:rsid w:val="00D6346D"/>
    <w:rsid w:val="00D64956"/>
    <w:rsid w:val="00D74FC9"/>
    <w:rsid w:val="00D86A0C"/>
    <w:rsid w:val="00D90BD5"/>
    <w:rsid w:val="00D912FD"/>
    <w:rsid w:val="00D93379"/>
    <w:rsid w:val="00D935D5"/>
    <w:rsid w:val="00D942FC"/>
    <w:rsid w:val="00D96DA1"/>
    <w:rsid w:val="00D970A5"/>
    <w:rsid w:val="00DA1420"/>
    <w:rsid w:val="00DA2619"/>
    <w:rsid w:val="00DA35F0"/>
    <w:rsid w:val="00DA492F"/>
    <w:rsid w:val="00DB0EC9"/>
    <w:rsid w:val="00DB4D98"/>
    <w:rsid w:val="00DB6243"/>
    <w:rsid w:val="00DB707E"/>
    <w:rsid w:val="00DB779E"/>
    <w:rsid w:val="00DC11DB"/>
    <w:rsid w:val="00DC1EDE"/>
    <w:rsid w:val="00DC1FFB"/>
    <w:rsid w:val="00DC39CB"/>
    <w:rsid w:val="00DC5407"/>
    <w:rsid w:val="00DD22BE"/>
    <w:rsid w:val="00DD30D6"/>
    <w:rsid w:val="00DD4DAD"/>
    <w:rsid w:val="00DE2C62"/>
    <w:rsid w:val="00DE4C16"/>
    <w:rsid w:val="00DE6B2F"/>
    <w:rsid w:val="00DF33AD"/>
    <w:rsid w:val="00DF4342"/>
    <w:rsid w:val="00DF66CA"/>
    <w:rsid w:val="00E01096"/>
    <w:rsid w:val="00E0118E"/>
    <w:rsid w:val="00E01400"/>
    <w:rsid w:val="00E038EA"/>
    <w:rsid w:val="00E03AAB"/>
    <w:rsid w:val="00E06DDB"/>
    <w:rsid w:val="00E12B04"/>
    <w:rsid w:val="00E14A68"/>
    <w:rsid w:val="00E209B1"/>
    <w:rsid w:val="00E242A4"/>
    <w:rsid w:val="00E2467C"/>
    <w:rsid w:val="00E27A35"/>
    <w:rsid w:val="00E318C4"/>
    <w:rsid w:val="00E31EDE"/>
    <w:rsid w:val="00E335BE"/>
    <w:rsid w:val="00E33DEF"/>
    <w:rsid w:val="00E368EC"/>
    <w:rsid w:val="00E401BD"/>
    <w:rsid w:val="00E40496"/>
    <w:rsid w:val="00E405F0"/>
    <w:rsid w:val="00E41A0C"/>
    <w:rsid w:val="00E425A6"/>
    <w:rsid w:val="00E46FC8"/>
    <w:rsid w:val="00E479A6"/>
    <w:rsid w:val="00E530A3"/>
    <w:rsid w:val="00E54615"/>
    <w:rsid w:val="00E55CA8"/>
    <w:rsid w:val="00E56FF4"/>
    <w:rsid w:val="00E57AA5"/>
    <w:rsid w:val="00E62C2D"/>
    <w:rsid w:val="00E640E2"/>
    <w:rsid w:val="00E70236"/>
    <w:rsid w:val="00E715CB"/>
    <w:rsid w:val="00E72822"/>
    <w:rsid w:val="00E7286C"/>
    <w:rsid w:val="00E821AB"/>
    <w:rsid w:val="00E83502"/>
    <w:rsid w:val="00E83C92"/>
    <w:rsid w:val="00E91815"/>
    <w:rsid w:val="00EA0654"/>
    <w:rsid w:val="00EA664E"/>
    <w:rsid w:val="00EB2E76"/>
    <w:rsid w:val="00EB4C0E"/>
    <w:rsid w:val="00EB50F8"/>
    <w:rsid w:val="00EB5265"/>
    <w:rsid w:val="00EB6489"/>
    <w:rsid w:val="00EB66C0"/>
    <w:rsid w:val="00EC01D6"/>
    <w:rsid w:val="00EC1C8A"/>
    <w:rsid w:val="00EC4196"/>
    <w:rsid w:val="00EC6A22"/>
    <w:rsid w:val="00ED0564"/>
    <w:rsid w:val="00EE0526"/>
    <w:rsid w:val="00EE0A61"/>
    <w:rsid w:val="00EE2C54"/>
    <w:rsid w:val="00EE4628"/>
    <w:rsid w:val="00EE716B"/>
    <w:rsid w:val="00EF0825"/>
    <w:rsid w:val="00EF2056"/>
    <w:rsid w:val="00EF2717"/>
    <w:rsid w:val="00EF3374"/>
    <w:rsid w:val="00EF4599"/>
    <w:rsid w:val="00EF5C7A"/>
    <w:rsid w:val="00EF66AB"/>
    <w:rsid w:val="00EF73B5"/>
    <w:rsid w:val="00EF77A2"/>
    <w:rsid w:val="00F05190"/>
    <w:rsid w:val="00F073F1"/>
    <w:rsid w:val="00F078F5"/>
    <w:rsid w:val="00F10548"/>
    <w:rsid w:val="00F15A76"/>
    <w:rsid w:val="00F20796"/>
    <w:rsid w:val="00F24E31"/>
    <w:rsid w:val="00F25864"/>
    <w:rsid w:val="00F32276"/>
    <w:rsid w:val="00F333BE"/>
    <w:rsid w:val="00F35020"/>
    <w:rsid w:val="00F35D41"/>
    <w:rsid w:val="00F41DA2"/>
    <w:rsid w:val="00F44E8C"/>
    <w:rsid w:val="00F45082"/>
    <w:rsid w:val="00F456C3"/>
    <w:rsid w:val="00F45D9E"/>
    <w:rsid w:val="00F470BE"/>
    <w:rsid w:val="00F50194"/>
    <w:rsid w:val="00F501A9"/>
    <w:rsid w:val="00F513E6"/>
    <w:rsid w:val="00F5528E"/>
    <w:rsid w:val="00F63576"/>
    <w:rsid w:val="00F63580"/>
    <w:rsid w:val="00F63A99"/>
    <w:rsid w:val="00F6495F"/>
    <w:rsid w:val="00F660A6"/>
    <w:rsid w:val="00F72632"/>
    <w:rsid w:val="00F72A7F"/>
    <w:rsid w:val="00F81C62"/>
    <w:rsid w:val="00F82A63"/>
    <w:rsid w:val="00F85515"/>
    <w:rsid w:val="00F870D1"/>
    <w:rsid w:val="00F92F60"/>
    <w:rsid w:val="00F94176"/>
    <w:rsid w:val="00F94CF0"/>
    <w:rsid w:val="00F9684F"/>
    <w:rsid w:val="00FA250D"/>
    <w:rsid w:val="00FA293D"/>
    <w:rsid w:val="00FA33D1"/>
    <w:rsid w:val="00FA395D"/>
    <w:rsid w:val="00FA65EE"/>
    <w:rsid w:val="00FB7FE6"/>
    <w:rsid w:val="00FC2A64"/>
    <w:rsid w:val="00FC36E9"/>
    <w:rsid w:val="00FC4B7D"/>
    <w:rsid w:val="00FC70E9"/>
    <w:rsid w:val="00FD2397"/>
    <w:rsid w:val="00FD519F"/>
    <w:rsid w:val="00FD6F48"/>
    <w:rsid w:val="00FD7C3E"/>
    <w:rsid w:val="00FD7EFF"/>
    <w:rsid w:val="00FD7F23"/>
    <w:rsid w:val="00FE2C5A"/>
    <w:rsid w:val="00FE6A07"/>
    <w:rsid w:val="00FE7294"/>
    <w:rsid w:val="00FE7FAF"/>
    <w:rsid w:val="00FF136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3B62EEA"/>
  <w15:docId w15:val="{736D2A28-AF59-4CD4-9918-B6B94599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List Paragraph 1,Citation List,본문(내용),List Paragraph (numbered (a)),Colorful List - Accent 11,Gạch đầu dòng,ko,ADB paragraph numbering,Numbered List Paragraph,numbered para,List Paragraph11,tieu de phu 1"/>
    <w:basedOn w:val="Normal"/>
    <w:uiPriority w:val="34"/>
    <w:qFormat/>
    <w:rsid w:val="00E6728D"/>
    <w:pPr>
      <w:ind w:left="720"/>
      <w:contextualSpacing/>
    </w:pPr>
  </w:style>
  <w:style w:type="character" w:customStyle="1" w:styleId="ListParagraphChar">
    <w:name w:val="List Paragraph Char"/>
    <w:aliases w:val="List Paragraph1 Char,bullet Char,List Paragraph 1 Char,Citation List Char,본문(내용) Char,List Paragraph (numbered (a)) Char,Colorful List - Accent 11 Char,Gạch đầu dòng Char,ko Char,ADB paragraph numbering Char,numbered para Char"/>
    <w:uiPriority w:val="34"/>
    <w:qFormat/>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uiPriority w:val="99"/>
    <w:unhideWhenUsed/>
    <w:rsid w:val="00BB3B5C"/>
    <w:rPr>
      <w:sz w:val="20"/>
      <w:szCs w:val="20"/>
    </w:rPr>
  </w:style>
  <w:style w:type="character" w:customStyle="1" w:styleId="EndnoteTextChar">
    <w:name w:val="Endnote Text Char"/>
    <w:basedOn w:val="DefaultParagraphFont"/>
    <w:uiPriority w:val="99"/>
    <w:rsid w:val="00BB3B5C"/>
  </w:style>
  <w:style w:type="character" w:styleId="EndnoteReference">
    <w:name w:val="endnote reference"/>
    <w:basedOn w:val="DefaultParagraphFont"/>
    <w:semiHidden/>
    <w:unhideWhenUsed/>
    <w:rsid w:val="00BB3B5C"/>
    <w:rPr>
      <w:vertAlign w:val="superscript"/>
    </w:rPr>
  </w:style>
  <w:style w:type="character" w:styleId="CommentReference">
    <w:name w:val="annotation reference"/>
    <w:basedOn w:val="DefaultParagraphFont"/>
    <w:semiHidden/>
    <w:unhideWhenUsed/>
    <w:rsid w:val="00E401BD"/>
    <w:rPr>
      <w:sz w:val="16"/>
      <w:szCs w:val="16"/>
    </w:rPr>
  </w:style>
  <w:style w:type="paragraph" w:styleId="CommentText">
    <w:name w:val="annotation text"/>
    <w:basedOn w:val="Normal"/>
    <w:link w:val="CommentTextChar"/>
    <w:semiHidden/>
    <w:unhideWhenUsed/>
    <w:rsid w:val="00E401BD"/>
    <w:rPr>
      <w:sz w:val="20"/>
      <w:szCs w:val="20"/>
    </w:rPr>
  </w:style>
  <w:style w:type="character" w:customStyle="1" w:styleId="CommentTextChar">
    <w:name w:val="Comment Text Char"/>
    <w:basedOn w:val="DefaultParagraphFont"/>
    <w:link w:val="CommentText"/>
    <w:semiHidden/>
    <w:rsid w:val="00E401BD"/>
  </w:style>
  <w:style w:type="paragraph" w:styleId="CommentSubject">
    <w:name w:val="annotation subject"/>
    <w:basedOn w:val="CommentText"/>
    <w:next w:val="CommentText"/>
    <w:link w:val="CommentSubjectChar"/>
    <w:semiHidden/>
    <w:unhideWhenUsed/>
    <w:rsid w:val="00E401BD"/>
    <w:rPr>
      <w:b/>
      <w:bCs/>
    </w:rPr>
  </w:style>
  <w:style w:type="character" w:customStyle="1" w:styleId="CommentSubjectChar">
    <w:name w:val="Comment Subject Char"/>
    <w:basedOn w:val="CommentTextChar"/>
    <w:link w:val="CommentSubject"/>
    <w:semiHidden/>
    <w:rsid w:val="00E40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129">
      <w:bodyDiv w:val="1"/>
      <w:marLeft w:val="0"/>
      <w:marRight w:val="0"/>
      <w:marTop w:val="0"/>
      <w:marBottom w:val="0"/>
      <w:divBdr>
        <w:top w:val="none" w:sz="0" w:space="0" w:color="auto"/>
        <w:left w:val="none" w:sz="0" w:space="0" w:color="auto"/>
        <w:bottom w:val="none" w:sz="0" w:space="0" w:color="auto"/>
        <w:right w:val="none" w:sz="0" w:space="0" w:color="auto"/>
      </w:divBdr>
    </w:div>
    <w:div w:id="22217239">
      <w:marLeft w:val="0"/>
      <w:marRight w:val="0"/>
      <w:marTop w:val="0"/>
      <w:marBottom w:val="0"/>
      <w:divBdr>
        <w:top w:val="none" w:sz="0" w:space="0" w:color="auto"/>
        <w:left w:val="none" w:sz="0" w:space="0" w:color="auto"/>
        <w:bottom w:val="none" w:sz="0" w:space="0" w:color="auto"/>
        <w:right w:val="none" w:sz="0" w:space="0" w:color="auto"/>
      </w:divBdr>
    </w:div>
    <w:div w:id="412549200">
      <w:bodyDiv w:val="1"/>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82967250">
      <w:bodyDiv w:val="1"/>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985934843">
      <w:bodyDiv w:val="1"/>
      <w:marLeft w:val="0"/>
      <w:marRight w:val="0"/>
      <w:marTop w:val="0"/>
      <w:marBottom w:val="0"/>
      <w:divBdr>
        <w:top w:val="none" w:sz="0" w:space="0" w:color="auto"/>
        <w:left w:val="none" w:sz="0" w:space="0" w:color="auto"/>
        <w:bottom w:val="none" w:sz="0" w:space="0" w:color="auto"/>
        <w:right w:val="none" w:sz="0" w:space="0" w:color="auto"/>
      </w:divBdr>
    </w:div>
    <w:div w:id="995693586">
      <w:bodyDiv w:val="1"/>
      <w:marLeft w:val="0"/>
      <w:marRight w:val="0"/>
      <w:marTop w:val="0"/>
      <w:marBottom w:val="0"/>
      <w:divBdr>
        <w:top w:val="none" w:sz="0" w:space="0" w:color="auto"/>
        <w:left w:val="none" w:sz="0" w:space="0" w:color="auto"/>
        <w:bottom w:val="none" w:sz="0" w:space="0" w:color="auto"/>
        <w:right w:val="none" w:sz="0" w:space="0" w:color="auto"/>
      </w:divBdr>
    </w:div>
    <w:div w:id="1025786875">
      <w:bodyDiv w:val="1"/>
      <w:marLeft w:val="0"/>
      <w:marRight w:val="0"/>
      <w:marTop w:val="0"/>
      <w:marBottom w:val="0"/>
      <w:divBdr>
        <w:top w:val="none" w:sz="0" w:space="0" w:color="auto"/>
        <w:left w:val="none" w:sz="0" w:space="0" w:color="auto"/>
        <w:bottom w:val="none" w:sz="0" w:space="0" w:color="auto"/>
        <w:right w:val="none" w:sz="0" w:space="0" w:color="auto"/>
      </w:divBdr>
    </w:div>
    <w:div w:id="1190920582">
      <w:bodyDiv w:val="1"/>
      <w:marLeft w:val="0"/>
      <w:marRight w:val="0"/>
      <w:marTop w:val="0"/>
      <w:marBottom w:val="0"/>
      <w:divBdr>
        <w:top w:val="none" w:sz="0" w:space="0" w:color="auto"/>
        <w:left w:val="none" w:sz="0" w:space="0" w:color="auto"/>
        <w:bottom w:val="none" w:sz="0" w:space="0" w:color="auto"/>
        <w:right w:val="none" w:sz="0" w:space="0" w:color="auto"/>
      </w:divBdr>
    </w:div>
    <w:div w:id="1292201052">
      <w:bodyDiv w:val="1"/>
      <w:marLeft w:val="0"/>
      <w:marRight w:val="0"/>
      <w:marTop w:val="0"/>
      <w:marBottom w:val="0"/>
      <w:divBdr>
        <w:top w:val="none" w:sz="0" w:space="0" w:color="auto"/>
        <w:left w:val="none" w:sz="0" w:space="0" w:color="auto"/>
        <w:bottom w:val="none" w:sz="0" w:space="0" w:color="auto"/>
        <w:right w:val="none" w:sz="0" w:space="0" w:color="auto"/>
      </w:divBdr>
    </w:div>
    <w:div w:id="1330988946">
      <w:bodyDiv w:val="1"/>
      <w:marLeft w:val="0"/>
      <w:marRight w:val="0"/>
      <w:marTop w:val="0"/>
      <w:marBottom w:val="0"/>
      <w:divBdr>
        <w:top w:val="none" w:sz="0" w:space="0" w:color="auto"/>
        <w:left w:val="none" w:sz="0" w:space="0" w:color="auto"/>
        <w:bottom w:val="none" w:sz="0" w:space="0" w:color="auto"/>
        <w:right w:val="none" w:sz="0" w:space="0" w:color="auto"/>
      </w:divBdr>
    </w:div>
    <w:div w:id="1400593186">
      <w:bodyDiv w:val="1"/>
      <w:marLeft w:val="0"/>
      <w:marRight w:val="0"/>
      <w:marTop w:val="0"/>
      <w:marBottom w:val="0"/>
      <w:divBdr>
        <w:top w:val="none" w:sz="0" w:space="0" w:color="auto"/>
        <w:left w:val="none" w:sz="0" w:space="0" w:color="auto"/>
        <w:bottom w:val="none" w:sz="0" w:space="0" w:color="auto"/>
        <w:right w:val="none" w:sz="0" w:space="0" w:color="auto"/>
      </w:divBdr>
    </w:div>
    <w:div w:id="1412972362">
      <w:bodyDiv w:val="1"/>
      <w:marLeft w:val="0"/>
      <w:marRight w:val="0"/>
      <w:marTop w:val="0"/>
      <w:marBottom w:val="0"/>
      <w:divBdr>
        <w:top w:val="none" w:sz="0" w:space="0" w:color="auto"/>
        <w:left w:val="none" w:sz="0" w:space="0" w:color="auto"/>
        <w:bottom w:val="none" w:sz="0" w:space="0" w:color="auto"/>
        <w:right w:val="none" w:sz="0" w:space="0" w:color="auto"/>
      </w:divBdr>
    </w:div>
    <w:div w:id="1452675762">
      <w:bodyDiv w:val="1"/>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485658101">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685786410">
      <w:bodyDiv w:val="1"/>
      <w:marLeft w:val="0"/>
      <w:marRight w:val="0"/>
      <w:marTop w:val="0"/>
      <w:marBottom w:val="0"/>
      <w:divBdr>
        <w:top w:val="none" w:sz="0" w:space="0" w:color="auto"/>
        <w:left w:val="none" w:sz="0" w:space="0" w:color="auto"/>
        <w:bottom w:val="none" w:sz="0" w:space="0" w:color="auto"/>
        <w:right w:val="none" w:sz="0" w:space="0" w:color="auto"/>
      </w:divBdr>
    </w:div>
    <w:div w:id="1998535977">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bvdaihoc.com.vn/Home/ViewList/3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3.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5.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597D-194A-4041-920B-3DE676BE9A3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C8E7837-520E-40F3-B7D2-49D6BFF05FB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6F2D532-5285-43B5-8CCA-DAC2663900C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F236FC4-093B-4442-8F0E-75FCF132164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3F27120-1F26-4F07-8CAD-B29153234564}">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03E76CCE-6138-4E47-9405-8BB53527993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4248E1D-2FA5-4A32-A330-C6C8DF39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Tran Van Duc (Phong QTTN)</cp:lastModifiedBy>
  <cp:revision>29</cp:revision>
  <cp:lastPrinted>2025-08-12T09:03:00Z</cp:lastPrinted>
  <dcterms:created xsi:type="dcterms:W3CDTF">2025-08-11T07:20:00Z</dcterms:created>
  <dcterms:modified xsi:type="dcterms:W3CDTF">2025-08-13T02:08:00Z</dcterms:modified>
</cp:coreProperties>
</file>