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977C07" w:rsidP="009018B0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76F9F" w:rsidRPr="00B73407">
        <w:rPr>
          <w:b/>
          <w:sz w:val="28"/>
          <w:szCs w:val="28"/>
        </w:rPr>
        <w:t>ÔNG TY: ……………………………………………</w:t>
      </w:r>
    </w:p>
    <w:p w:rsidR="00F76F9F" w:rsidRPr="00B73407" w:rsidRDefault="00F76F9F" w:rsidP="009018B0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9018B0">
      <w:pPr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B73F74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DA2108">
      <w:pPr>
        <w:spacing w:after="12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="00DA2108">
        <w:rPr>
          <w:bCs/>
          <w:sz w:val="26"/>
          <w:szCs w:val="26"/>
        </w:rPr>
        <w:t>số ……../BVĐHYD-HC</w:t>
      </w:r>
      <w:bookmarkStart w:id="0" w:name="_GoBack"/>
      <w:bookmarkEnd w:id="0"/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456" w:type="dxa"/>
        <w:tblInd w:w="-1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027"/>
        <w:gridCol w:w="5196"/>
        <w:gridCol w:w="891"/>
        <w:gridCol w:w="990"/>
        <w:gridCol w:w="1719"/>
        <w:gridCol w:w="2070"/>
      </w:tblGrid>
      <w:tr w:rsidR="00DA2108" w:rsidRPr="00796269" w:rsidTr="00DA2108">
        <w:trPr>
          <w:trHeight w:val="341"/>
          <w:tblHeader/>
        </w:trPr>
        <w:tc>
          <w:tcPr>
            <w:tcW w:w="563" w:type="dxa"/>
            <w:vAlign w:val="center"/>
          </w:tcPr>
          <w:p w:rsidR="00DA2108" w:rsidRPr="00796269" w:rsidRDefault="00DA210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TT</w:t>
            </w:r>
          </w:p>
        </w:tc>
        <w:tc>
          <w:tcPr>
            <w:tcW w:w="4027" w:type="dxa"/>
            <w:vAlign w:val="center"/>
          </w:tcPr>
          <w:p w:rsidR="00DA2108" w:rsidRPr="00796269" w:rsidRDefault="00DA210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Danh mục</w:t>
            </w:r>
          </w:p>
        </w:tc>
        <w:tc>
          <w:tcPr>
            <w:tcW w:w="5196" w:type="dxa"/>
            <w:vAlign w:val="center"/>
          </w:tcPr>
          <w:p w:rsidR="00DA2108" w:rsidRPr="00796269" w:rsidRDefault="00DA210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Yêu cầu kỹ thuật</w:t>
            </w:r>
          </w:p>
        </w:tc>
        <w:tc>
          <w:tcPr>
            <w:tcW w:w="891" w:type="dxa"/>
            <w:vAlign w:val="center"/>
          </w:tcPr>
          <w:p w:rsidR="00DA2108" w:rsidRPr="00796269" w:rsidRDefault="00DA2108" w:rsidP="00902EA8">
            <w:pPr>
              <w:jc w:val="center"/>
              <w:rPr>
                <w:b/>
                <w:bCs/>
              </w:rPr>
            </w:pPr>
            <w:r w:rsidRPr="00796269">
              <w:rPr>
                <w:b/>
                <w:bCs/>
              </w:rPr>
              <w:t xml:space="preserve">Đơn vị </w:t>
            </w:r>
            <w:r w:rsidRPr="00796269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DA2108" w:rsidRPr="00796269" w:rsidRDefault="00DA2108" w:rsidP="00902EA8">
            <w:pPr>
              <w:jc w:val="center"/>
              <w:rPr>
                <w:b/>
                <w:bCs/>
              </w:rPr>
            </w:pPr>
            <w:r w:rsidRPr="00796269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DA2108" w:rsidRPr="00796269" w:rsidRDefault="00DA210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Đơn giá (VND) có VAT</w:t>
            </w:r>
          </w:p>
        </w:tc>
        <w:tc>
          <w:tcPr>
            <w:tcW w:w="2070" w:type="dxa"/>
          </w:tcPr>
          <w:p w:rsidR="00DA2108" w:rsidRPr="00796269" w:rsidRDefault="00DA2108" w:rsidP="00902EA8">
            <w:pPr>
              <w:spacing w:line="264" w:lineRule="auto"/>
              <w:jc w:val="center"/>
              <w:rPr>
                <w:b/>
              </w:rPr>
            </w:pPr>
            <w:r w:rsidRPr="00796269">
              <w:rPr>
                <w:b/>
              </w:rPr>
              <w:t>Thành tiền (VND) có VAT</w:t>
            </w: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 w:rsidRPr="00483085">
              <w:t>1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(Tokyo, Nhật Bản) – (TPHCM, Việt Nam) – Tokyo, Nhật Bản)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Hành trình: Sân bay Haneda/ Narita  (Tokyo, Nhật Bản) – Sân bay Tân Sơn Nhất (TPHCM,Việt Nam) - Sân bay Haneda/ Narita (Tokyo, Nhật Bản)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</w:rPr>
            </w:pPr>
            <w:r w:rsidRPr="00CB7AD3">
              <w:rPr>
                <w:sz w:val="26"/>
                <w:szCs w:val="26"/>
                <w:lang w:val="de-DE"/>
              </w:rPr>
              <w:t>- Loại vé: Thương gia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Japan Airline/ Vietnam Airlines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quá cảnh.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pStyle w:val="ListParagraph"/>
              <w:widowControl w:val="0"/>
              <w:spacing w:after="60" w:line="264" w:lineRule="auto"/>
              <w:ind w:left="372" w:right="54"/>
              <w:contextualSpacing w:val="0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 w:rsidRPr="00483085">
              <w:t>2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(Tokyo, Nhật Bản) – TPHCM, Việt Nam) – (Tokyo, Nhật Bản)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Hành trình: Sân bay Haneda/ Narita  (Tokyo, Nhật Bản) – Sân bay Tân Sơn Nhất (TPHCM,Việt Nam) - Sân bay Haneda/ Narita (Tokyo, Nhật Bản)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Phổ thông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lastRenderedPageBreak/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Japan Airline/ Vietnam Airlines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quá cảnh.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lastRenderedPageBreak/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pStyle w:val="ListParagraph"/>
              <w:widowControl w:val="0"/>
              <w:spacing w:after="60" w:line="264" w:lineRule="auto"/>
              <w:ind w:left="372" w:right="54"/>
              <w:contextualSpacing w:val="0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 w:rsidRPr="00483085">
              <w:lastRenderedPageBreak/>
              <w:t>3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(Seoul, Hàn Quốc) – (TPHCM, Việt Nam) – (Seoul, Hàn Quốc)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Hành trình: Sân bay Incheon/ Gimpo (Seoul, Hàn Quốc) – Sân bay Tân Sơn Nhất (TPHCM, Việt Nam) - Sân bay Incheon/ Gimpo (Seoul, Hàn Quốc) Sân bay Incheon/ Gimpo (Seoul, Hàn Quốc)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Thương gia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Korean Air/</w:t>
            </w:r>
            <w:r w:rsidRPr="00CB7AD3">
              <w:t xml:space="preserve"> </w:t>
            </w:r>
            <w:r w:rsidRPr="00CB7AD3">
              <w:rPr>
                <w:sz w:val="26"/>
                <w:szCs w:val="26"/>
                <w:lang w:val="de-DE"/>
              </w:rPr>
              <w:t>Vietnam Airlines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quá cảnh.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pStyle w:val="ListParagraph"/>
              <w:widowControl w:val="0"/>
              <w:spacing w:after="60" w:line="264" w:lineRule="auto"/>
              <w:ind w:left="372" w:right="54"/>
              <w:contextualSpacing w:val="0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(Seoul, Hàn Quốc) – (TPHCM, Việt Nam) – (Seoul, Hàn Quốc)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Hành trình: Sân bay Incheon/ Gimpo (Seoul, Hàn Quốc) – Sân bay Tân Sơn Nhất (TPHCM, Việt Nam) Sân bay Incheon/ Gimpo (Seoul (Hàn Quốc)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Phổ thông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lastRenderedPageBreak/>
              <w:t>- Hãng hàng không: Korean Air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quá cảnh.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lastRenderedPageBreak/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pStyle w:val="ListParagraph"/>
              <w:widowControl w:val="0"/>
              <w:spacing w:after="60" w:line="264" w:lineRule="auto"/>
              <w:ind w:left="372" w:right="54"/>
              <w:contextualSpacing w:val="0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(New York, Hoa Kỳ) – (TPHCM, Việt Nam) – (New York, Hoa Kỳ)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Hành trình: Sân bay JFK/ Newark Liberty  (New York, Hoa Kỳ) – Sân bay Tân Sơn Nhất (TPHCM,Việt Nam) - Sân bay JFK/ Newark Liberty  (New York, Hoa Kỳ)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</w:rPr>
            </w:pPr>
            <w:r w:rsidRPr="00CB7AD3">
              <w:rPr>
                <w:sz w:val="26"/>
                <w:szCs w:val="26"/>
                <w:lang w:val="de-DE"/>
              </w:rPr>
              <w:t>- Loại vé: Phổ Thông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Asiana, Korean Air/ ANA/ Cathay Pacific/ Emirates/ Qatar Airways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Quá cảnh 01 điểm.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(Singapore) – (TPHCM, Việt Nam) – (Singapore)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Hành trình: Sân bay Changi (Singapore) – Sân bay Tân Sơn Nhất (TPHCM, Việt Nam) - Sân bay Changi (Singapore)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Phổ thông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Korean Air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quá cảnh.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(Hà Nội - TPHCM - Hà Nội)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Hành trình: Sân bay Nội Bài, Hà Nội – Sây bay Tân Sơn Nhất, TPHCM – Sân bay Nội Bài, </w:t>
            </w:r>
            <w:r w:rsidRPr="00CB7AD3">
              <w:rPr>
                <w:sz w:val="26"/>
                <w:szCs w:val="26"/>
                <w:lang w:val="de-DE"/>
              </w:rPr>
              <w:lastRenderedPageBreak/>
              <w:t xml:space="preserve">Hà Nội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Thương gia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Vietnam Airline/ VietJet Air/ Bamboo Airways/ Pacific Airlines/</w:t>
            </w:r>
            <w:r w:rsidRPr="00CB7AD3">
              <w:t xml:space="preserve"> </w:t>
            </w:r>
            <w:r w:rsidRPr="00CB7AD3">
              <w:rPr>
                <w:sz w:val="26"/>
                <w:szCs w:val="26"/>
                <w:lang w:val="de-DE"/>
              </w:rPr>
              <w:t>Vietravel Airlines.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nối chuyến.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lastRenderedPageBreak/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288"/>
        </w:trPr>
        <w:tc>
          <w:tcPr>
            <w:tcW w:w="563" w:type="dxa"/>
            <w:vAlign w:val="center"/>
          </w:tcPr>
          <w:p w:rsidR="00DA2108" w:rsidRPr="00483085" w:rsidRDefault="00DA2108" w:rsidP="00DA2108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027" w:type="dxa"/>
            <w:vAlign w:val="center"/>
          </w:tcPr>
          <w:p w:rsidR="00DA2108" w:rsidRPr="00CB7AD3" w:rsidRDefault="00DA2108" w:rsidP="00DA2108">
            <w:pPr>
              <w:pStyle w:val="Heading1"/>
              <w:spacing w:before="60" w:after="60" w:line="264" w:lineRule="auto"/>
              <w:ind w:right="110"/>
              <w:jc w:val="both"/>
              <w:rPr>
                <w:rFonts w:ascii="Times New Roman" w:hAnsi="Times New Roman"/>
                <w:b w:val="0"/>
                <w:lang w:val="de-DE"/>
              </w:rPr>
            </w:pPr>
            <w:r w:rsidRPr="00CB7AD3">
              <w:rPr>
                <w:rFonts w:ascii="Times New Roman" w:hAnsi="Times New Roman"/>
                <w:b w:val="0"/>
                <w:lang w:val="de-DE"/>
              </w:rPr>
              <w:t>Vé máy bay khứ hồi</w:t>
            </w:r>
          </w:p>
          <w:p w:rsidR="00DA2108" w:rsidRPr="00CB7AD3" w:rsidRDefault="00DA2108" w:rsidP="00DA2108">
            <w:pPr>
              <w:pStyle w:val="BodyText"/>
              <w:spacing w:before="60" w:after="60" w:line="264" w:lineRule="auto"/>
              <w:ind w:right="110"/>
              <w:rPr>
                <w:spacing w:val="-2"/>
                <w:sz w:val="26"/>
                <w:szCs w:val="26"/>
                <w:lang w:val="pt-BR"/>
              </w:rPr>
            </w:pPr>
            <w:r w:rsidRPr="00CB7AD3">
              <w:rPr>
                <w:sz w:val="26"/>
                <w:szCs w:val="26"/>
                <w:lang w:val="de-DE"/>
              </w:rPr>
              <w:t>(Hà Nội - TPHCM - Hà Nội)</w:t>
            </w:r>
          </w:p>
        </w:tc>
        <w:tc>
          <w:tcPr>
            <w:tcW w:w="5196" w:type="dxa"/>
            <w:vAlign w:val="center"/>
          </w:tcPr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Hành trình: Sân bay Nội Bài, Hà Nội – Sây bay Tân Sơn Nhất, TPHCM – Sân bay Nội Bài, Hà Nội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Loại vé: Phổ thông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 xml:space="preserve">- Được đổi vé miễn phí 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Được hoàn vé (phí hoàn vé được tính theo quy định của hãng hàng không)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Hãng hàng không: Vietnam Airline/ VietJet Air/ Bamboo Airways/ Pacific Airlines/</w:t>
            </w:r>
            <w:r w:rsidRPr="00CB7AD3">
              <w:t xml:space="preserve"> </w:t>
            </w:r>
            <w:r w:rsidRPr="00CB7AD3">
              <w:rPr>
                <w:sz w:val="26"/>
                <w:szCs w:val="26"/>
                <w:lang w:val="de-DE"/>
              </w:rPr>
              <w:t>Vietravel Airlines.</w:t>
            </w:r>
          </w:p>
          <w:p w:rsidR="00DA2108" w:rsidRPr="00CB7AD3" w:rsidRDefault="00DA2108" w:rsidP="00DA2108">
            <w:pPr>
              <w:widowControl w:val="0"/>
              <w:spacing w:before="60" w:after="60" w:line="264" w:lineRule="auto"/>
              <w:ind w:right="54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- Chặng bay thẳng, không nối chuyến.</w:t>
            </w:r>
          </w:p>
        </w:tc>
        <w:tc>
          <w:tcPr>
            <w:tcW w:w="891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 w:rsidRPr="00CB7AD3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990" w:type="dxa"/>
            <w:vAlign w:val="center"/>
          </w:tcPr>
          <w:p w:rsidR="00DA2108" w:rsidRPr="00CB7AD3" w:rsidRDefault="00DA2108" w:rsidP="00DA2108">
            <w:pPr>
              <w:widowControl w:val="0"/>
              <w:spacing w:after="60" w:line="264" w:lineRule="auto"/>
              <w:ind w:right="54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25</w:t>
            </w:r>
          </w:p>
        </w:tc>
        <w:tc>
          <w:tcPr>
            <w:tcW w:w="1719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DA2108">
            <w:pPr>
              <w:spacing w:line="264" w:lineRule="auto"/>
              <w:jc w:val="center"/>
              <w:rPr>
                <w:b/>
              </w:rPr>
            </w:pPr>
          </w:p>
        </w:tc>
      </w:tr>
      <w:tr w:rsidR="00DA2108" w:rsidRPr="00796269" w:rsidTr="00DA2108">
        <w:trPr>
          <w:trHeight w:val="567"/>
        </w:trPr>
        <w:tc>
          <w:tcPr>
            <w:tcW w:w="11667" w:type="dxa"/>
            <w:gridSpan w:val="5"/>
            <w:vAlign w:val="center"/>
          </w:tcPr>
          <w:p w:rsidR="00DA2108" w:rsidRPr="00DA2108" w:rsidRDefault="00DA2108" w:rsidP="00F23F5E">
            <w:pPr>
              <w:spacing w:line="276" w:lineRule="auto"/>
              <w:jc w:val="center"/>
              <w:rPr>
                <w:b/>
              </w:rPr>
            </w:pPr>
            <w:r w:rsidRPr="00DA2108">
              <w:rPr>
                <w:b/>
              </w:rPr>
              <w:t>Tổng cộng</w:t>
            </w:r>
          </w:p>
        </w:tc>
        <w:tc>
          <w:tcPr>
            <w:tcW w:w="1719" w:type="dxa"/>
          </w:tcPr>
          <w:p w:rsidR="00DA2108" w:rsidRPr="00796269" w:rsidRDefault="00DA2108" w:rsidP="00F23F5E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DA2108" w:rsidRPr="00796269" w:rsidRDefault="00DA2108" w:rsidP="00F23F5E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F76F9F" w:rsidP="00077A74">
      <w:pPr>
        <w:pStyle w:val="ListParagraph"/>
        <w:numPr>
          <w:ilvl w:val="0"/>
          <w:numId w:val="24"/>
        </w:numPr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077A74">
      <w:pPr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077A74">
      <w:pPr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lastRenderedPageBreak/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88259B">
      <w:pPr>
        <w:ind w:firstLine="360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796269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D2" w:rsidRDefault="004A30D2">
      <w:r>
        <w:separator/>
      </w:r>
    </w:p>
  </w:endnote>
  <w:endnote w:type="continuationSeparator" w:id="0">
    <w:p w:rsidR="004A30D2" w:rsidRDefault="004A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4A30D2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D2" w:rsidRDefault="004A30D2">
      <w:r>
        <w:separator/>
      </w:r>
    </w:p>
  </w:footnote>
  <w:footnote w:type="continuationSeparator" w:id="0">
    <w:p w:rsidR="004A30D2" w:rsidRDefault="004A30D2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1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15"/>
  </w:num>
  <w:num w:numId="6">
    <w:abstractNumId w:val="18"/>
  </w:num>
  <w:num w:numId="7">
    <w:abstractNumId w:val="26"/>
  </w:num>
  <w:num w:numId="8">
    <w:abstractNumId w:val="1"/>
  </w:num>
  <w:num w:numId="9">
    <w:abstractNumId w:val="22"/>
  </w:num>
  <w:num w:numId="10">
    <w:abstractNumId w:val="14"/>
  </w:num>
  <w:num w:numId="11">
    <w:abstractNumId w:val="2"/>
  </w:num>
  <w:num w:numId="12">
    <w:abstractNumId w:val="25"/>
  </w:num>
  <w:num w:numId="13">
    <w:abstractNumId w:val="20"/>
  </w:num>
  <w:num w:numId="14">
    <w:abstractNumId w:val="19"/>
  </w:num>
  <w:num w:numId="15">
    <w:abstractNumId w:val="23"/>
  </w:num>
  <w:num w:numId="16">
    <w:abstractNumId w:val="4"/>
  </w:num>
  <w:num w:numId="17">
    <w:abstractNumId w:val="16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0"/>
  </w:num>
  <w:num w:numId="25">
    <w:abstractNumId w:val="27"/>
  </w:num>
  <w:num w:numId="26">
    <w:abstractNumId w:val="9"/>
  </w:num>
  <w:num w:numId="27">
    <w:abstractNumId w:val="17"/>
  </w:num>
  <w:num w:numId="28">
    <w:abstractNumId w:val="1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299B"/>
    <w:rsid w:val="000029FD"/>
    <w:rsid w:val="00002A8E"/>
    <w:rsid w:val="00002F42"/>
    <w:rsid w:val="00003AE0"/>
    <w:rsid w:val="000068F2"/>
    <w:rsid w:val="00006AB8"/>
    <w:rsid w:val="00007AC7"/>
    <w:rsid w:val="000105B6"/>
    <w:rsid w:val="00011D75"/>
    <w:rsid w:val="0001246B"/>
    <w:rsid w:val="00012D2C"/>
    <w:rsid w:val="00015699"/>
    <w:rsid w:val="00016F5A"/>
    <w:rsid w:val="0002182A"/>
    <w:rsid w:val="00021CAA"/>
    <w:rsid w:val="000231FA"/>
    <w:rsid w:val="00026B02"/>
    <w:rsid w:val="00027DC1"/>
    <w:rsid w:val="00027F33"/>
    <w:rsid w:val="00030B67"/>
    <w:rsid w:val="00033C65"/>
    <w:rsid w:val="00034005"/>
    <w:rsid w:val="00035766"/>
    <w:rsid w:val="00036731"/>
    <w:rsid w:val="000403B7"/>
    <w:rsid w:val="00046535"/>
    <w:rsid w:val="000503E2"/>
    <w:rsid w:val="000523BA"/>
    <w:rsid w:val="000523F2"/>
    <w:rsid w:val="00054790"/>
    <w:rsid w:val="0005682D"/>
    <w:rsid w:val="00056C8C"/>
    <w:rsid w:val="00057CF0"/>
    <w:rsid w:val="00067513"/>
    <w:rsid w:val="0007193E"/>
    <w:rsid w:val="000730C7"/>
    <w:rsid w:val="00077A74"/>
    <w:rsid w:val="00077A8F"/>
    <w:rsid w:val="00080EFB"/>
    <w:rsid w:val="00083086"/>
    <w:rsid w:val="000830D8"/>
    <w:rsid w:val="00083447"/>
    <w:rsid w:val="00084839"/>
    <w:rsid w:val="00085EAA"/>
    <w:rsid w:val="00086A1C"/>
    <w:rsid w:val="000874C1"/>
    <w:rsid w:val="00092ADC"/>
    <w:rsid w:val="000947EA"/>
    <w:rsid w:val="00094F3D"/>
    <w:rsid w:val="000B1CFF"/>
    <w:rsid w:val="000B29B4"/>
    <w:rsid w:val="000B70D3"/>
    <w:rsid w:val="000B7BEC"/>
    <w:rsid w:val="000C7F7D"/>
    <w:rsid w:val="000D78A8"/>
    <w:rsid w:val="000E0EF4"/>
    <w:rsid w:val="000E3629"/>
    <w:rsid w:val="000E593D"/>
    <w:rsid w:val="000E7161"/>
    <w:rsid w:val="000F5600"/>
    <w:rsid w:val="001001A9"/>
    <w:rsid w:val="001011BE"/>
    <w:rsid w:val="0010217C"/>
    <w:rsid w:val="00102844"/>
    <w:rsid w:val="00103B8E"/>
    <w:rsid w:val="001109E9"/>
    <w:rsid w:val="0011779F"/>
    <w:rsid w:val="00117A85"/>
    <w:rsid w:val="0013013F"/>
    <w:rsid w:val="0013028D"/>
    <w:rsid w:val="00134521"/>
    <w:rsid w:val="00134703"/>
    <w:rsid w:val="00137C27"/>
    <w:rsid w:val="00142C8B"/>
    <w:rsid w:val="00144DF5"/>
    <w:rsid w:val="00144F06"/>
    <w:rsid w:val="00151C88"/>
    <w:rsid w:val="00152241"/>
    <w:rsid w:val="00154A65"/>
    <w:rsid w:val="00155B74"/>
    <w:rsid w:val="00163535"/>
    <w:rsid w:val="00166497"/>
    <w:rsid w:val="00174B81"/>
    <w:rsid w:val="00175551"/>
    <w:rsid w:val="00175737"/>
    <w:rsid w:val="00176F82"/>
    <w:rsid w:val="00177501"/>
    <w:rsid w:val="00180051"/>
    <w:rsid w:val="0018595E"/>
    <w:rsid w:val="00185B55"/>
    <w:rsid w:val="001878A4"/>
    <w:rsid w:val="001904EA"/>
    <w:rsid w:val="0019684F"/>
    <w:rsid w:val="00197326"/>
    <w:rsid w:val="001A05D2"/>
    <w:rsid w:val="001A39DD"/>
    <w:rsid w:val="001A7B39"/>
    <w:rsid w:val="001B1E74"/>
    <w:rsid w:val="001C0905"/>
    <w:rsid w:val="001C2994"/>
    <w:rsid w:val="001D3BB5"/>
    <w:rsid w:val="0020194D"/>
    <w:rsid w:val="0020240F"/>
    <w:rsid w:val="00205A3A"/>
    <w:rsid w:val="00206719"/>
    <w:rsid w:val="0020672A"/>
    <w:rsid w:val="00207F64"/>
    <w:rsid w:val="00211999"/>
    <w:rsid w:val="00212CF3"/>
    <w:rsid w:val="0021553C"/>
    <w:rsid w:val="00217795"/>
    <w:rsid w:val="00217CFC"/>
    <w:rsid w:val="00223926"/>
    <w:rsid w:val="002239CE"/>
    <w:rsid w:val="00227526"/>
    <w:rsid w:val="002313C9"/>
    <w:rsid w:val="00236237"/>
    <w:rsid w:val="00236FC3"/>
    <w:rsid w:val="00237DED"/>
    <w:rsid w:val="00240506"/>
    <w:rsid w:val="0024203A"/>
    <w:rsid w:val="00245C4C"/>
    <w:rsid w:val="0024677D"/>
    <w:rsid w:val="002511A1"/>
    <w:rsid w:val="002547BD"/>
    <w:rsid w:val="00256D24"/>
    <w:rsid w:val="002578C5"/>
    <w:rsid w:val="0026121C"/>
    <w:rsid w:val="00264254"/>
    <w:rsid w:val="00265DBF"/>
    <w:rsid w:val="00267B67"/>
    <w:rsid w:val="00271AD3"/>
    <w:rsid w:val="00273735"/>
    <w:rsid w:val="00273EAD"/>
    <w:rsid w:val="00287BE1"/>
    <w:rsid w:val="002A46BC"/>
    <w:rsid w:val="002B0571"/>
    <w:rsid w:val="002B2025"/>
    <w:rsid w:val="002B3226"/>
    <w:rsid w:val="002B53B0"/>
    <w:rsid w:val="002C2E21"/>
    <w:rsid w:val="002C58AE"/>
    <w:rsid w:val="002C62A2"/>
    <w:rsid w:val="002D365D"/>
    <w:rsid w:val="002D3ABB"/>
    <w:rsid w:val="002D466B"/>
    <w:rsid w:val="002D58F3"/>
    <w:rsid w:val="002F08E7"/>
    <w:rsid w:val="002F6FF1"/>
    <w:rsid w:val="00303985"/>
    <w:rsid w:val="00305454"/>
    <w:rsid w:val="00305777"/>
    <w:rsid w:val="00307D32"/>
    <w:rsid w:val="00316CEB"/>
    <w:rsid w:val="0031764D"/>
    <w:rsid w:val="0032436A"/>
    <w:rsid w:val="0032669C"/>
    <w:rsid w:val="00335AE4"/>
    <w:rsid w:val="00336038"/>
    <w:rsid w:val="0033658E"/>
    <w:rsid w:val="00336633"/>
    <w:rsid w:val="00340EEC"/>
    <w:rsid w:val="003420C0"/>
    <w:rsid w:val="00347453"/>
    <w:rsid w:val="00352500"/>
    <w:rsid w:val="00360848"/>
    <w:rsid w:val="00362870"/>
    <w:rsid w:val="00362AFB"/>
    <w:rsid w:val="00371494"/>
    <w:rsid w:val="003725B4"/>
    <w:rsid w:val="00381BDD"/>
    <w:rsid w:val="00387760"/>
    <w:rsid w:val="0039162B"/>
    <w:rsid w:val="00397485"/>
    <w:rsid w:val="003A028F"/>
    <w:rsid w:val="003A0ABD"/>
    <w:rsid w:val="003A0CE5"/>
    <w:rsid w:val="003A6403"/>
    <w:rsid w:val="003B102E"/>
    <w:rsid w:val="003B31AD"/>
    <w:rsid w:val="003C0F14"/>
    <w:rsid w:val="003C4A55"/>
    <w:rsid w:val="003C5EED"/>
    <w:rsid w:val="003D2155"/>
    <w:rsid w:val="003D405C"/>
    <w:rsid w:val="003E04FD"/>
    <w:rsid w:val="003E1987"/>
    <w:rsid w:val="003E362C"/>
    <w:rsid w:val="003F0435"/>
    <w:rsid w:val="003F3B41"/>
    <w:rsid w:val="003F3FE7"/>
    <w:rsid w:val="00400082"/>
    <w:rsid w:val="00401D98"/>
    <w:rsid w:val="00404493"/>
    <w:rsid w:val="004132B9"/>
    <w:rsid w:val="0041373D"/>
    <w:rsid w:val="00413788"/>
    <w:rsid w:val="0041390E"/>
    <w:rsid w:val="00416A8C"/>
    <w:rsid w:val="004177BB"/>
    <w:rsid w:val="004201AD"/>
    <w:rsid w:val="00422788"/>
    <w:rsid w:val="00425E42"/>
    <w:rsid w:val="00425EBD"/>
    <w:rsid w:val="00427345"/>
    <w:rsid w:val="00430BD3"/>
    <w:rsid w:val="00436767"/>
    <w:rsid w:val="0044181D"/>
    <w:rsid w:val="00443BFE"/>
    <w:rsid w:val="00450EA0"/>
    <w:rsid w:val="004511C7"/>
    <w:rsid w:val="004524FF"/>
    <w:rsid w:val="00453496"/>
    <w:rsid w:val="00457AEA"/>
    <w:rsid w:val="00461269"/>
    <w:rsid w:val="00464E95"/>
    <w:rsid w:val="00470111"/>
    <w:rsid w:val="00471551"/>
    <w:rsid w:val="00472B6A"/>
    <w:rsid w:val="0047779A"/>
    <w:rsid w:val="0048085C"/>
    <w:rsid w:val="00482882"/>
    <w:rsid w:val="00483085"/>
    <w:rsid w:val="00485277"/>
    <w:rsid w:val="00485C91"/>
    <w:rsid w:val="00486405"/>
    <w:rsid w:val="00487C96"/>
    <w:rsid w:val="00490AAD"/>
    <w:rsid w:val="00491B52"/>
    <w:rsid w:val="00491F5A"/>
    <w:rsid w:val="00494CF3"/>
    <w:rsid w:val="00495A8F"/>
    <w:rsid w:val="004A2A57"/>
    <w:rsid w:val="004A30D2"/>
    <w:rsid w:val="004A36AE"/>
    <w:rsid w:val="004A636D"/>
    <w:rsid w:val="004B363E"/>
    <w:rsid w:val="004B3C16"/>
    <w:rsid w:val="004B5431"/>
    <w:rsid w:val="004C59AC"/>
    <w:rsid w:val="004D506B"/>
    <w:rsid w:val="004D66B3"/>
    <w:rsid w:val="004D6967"/>
    <w:rsid w:val="004E49F3"/>
    <w:rsid w:val="004F34FD"/>
    <w:rsid w:val="004F365E"/>
    <w:rsid w:val="004F5105"/>
    <w:rsid w:val="005071E1"/>
    <w:rsid w:val="0051557A"/>
    <w:rsid w:val="00516581"/>
    <w:rsid w:val="00523A2A"/>
    <w:rsid w:val="0054053F"/>
    <w:rsid w:val="0054223E"/>
    <w:rsid w:val="0054349F"/>
    <w:rsid w:val="005443CE"/>
    <w:rsid w:val="0055050D"/>
    <w:rsid w:val="005530A2"/>
    <w:rsid w:val="00564B9D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212"/>
    <w:rsid w:val="00597B35"/>
    <w:rsid w:val="00597D65"/>
    <w:rsid w:val="005A0597"/>
    <w:rsid w:val="005A38D8"/>
    <w:rsid w:val="005A5C9E"/>
    <w:rsid w:val="005B6BC5"/>
    <w:rsid w:val="005B71BC"/>
    <w:rsid w:val="005C1A14"/>
    <w:rsid w:val="005D1B2F"/>
    <w:rsid w:val="005D2E25"/>
    <w:rsid w:val="005D548F"/>
    <w:rsid w:val="005D5C5E"/>
    <w:rsid w:val="005E6F67"/>
    <w:rsid w:val="005F1444"/>
    <w:rsid w:val="005F15A6"/>
    <w:rsid w:val="00601F64"/>
    <w:rsid w:val="00605C6D"/>
    <w:rsid w:val="006064E1"/>
    <w:rsid w:val="00611037"/>
    <w:rsid w:val="00613E62"/>
    <w:rsid w:val="00624F20"/>
    <w:rsid w:val="00625129"/>
    <w:rsid w:val="00626B1B"/>
    <w:rsid w:val="00630BA8"/>
    <w:rsid w:val="00637792"/>
    <w:rsid w:val="00637CEB"/>
    <w:rsid w:val="0064055C"/>
    <w:rsid w:val="0064609C"/>
    <w:rsid w:val="0064786B"/>
    <w:rsid w:val="00650381"/>
    <w:rsid w:val="0065371E"/>
    <w:rsid w:val="006579B5"/>
    <w:rsid w:val="00662E79"/>
    <w:rsid w:val="00663C94"/>
    <w:rsid w:val="00666252"/>
    <w:rsid w:val="00670208"/>
    <w:rsid w:val="0067401B"/>
    <w:rsid w:val="006831BE"/>
    <w:rsid w:val="00684117"/>
    <w:rsid w:val="00684EBD"/>
    <w:rsid w:val="00685BC3"/>
    <w:rsid w:val="006878AB"/>
    <w:rsid w:val="00690634"/>
    <w:rsid w:val="00691442"/>
    <w:rsid w:val="00692B9E"/>
    <w:rsid w:val="006A1FD3"/>
    <w:rsid w:val="006A4E9C"/>
    <w:rsid w:val="006A4FEE"/>
    <w:rsid w:val="006A5F1D"/>
    <w:rsid w:val="006A5FE1"/>
    <w:rsid w:val="006A6008"/>
    <w:rsid w:val="006B079C"/>
    <w:rsid w:val="006B53E2"/>
    <w:rsid w:val="006B6FC6"/>
    <w:rsid w:val="006C13B8"/>
    <w:rsid w:val="006C668C"/>
    <w:rsid w:val="006D22ED"/>
    <w:rsid w:val="006D3600"/>
    <w:rsid w:val="006E1936"/>
    <w:rsid w:val="006E25CC"/>
    <w:rsid w:val="006E5AA0"/>
    <w:rsid w:val="006E6EA2"/>
    <w:rsid w:val="006E708F"/>
    <w:rsid w:val="006F00A0"/>
    <w:rsid w:val="006F1424"/>
    <w:rsid w:val="006F47A5"/>
    <w:rsid w:val="006F5494"/>
    <w:rsid w:val="00700019"/>
    <w:rsid w:val="00701DA1"/>
    <w:rsid w:val="00705B28"/>
    <w:rsid w:val="007074BE"/>
    <w:rsid w:val="0071273C"/>
    <w:rsid w:val="00715C4C"/>
    <w:rsid w:val="007217F7"/>
    <w:rsid w:val="0072291D"/>
    <w:rsid w:val="0072397E"/>
    <w:rsid w:val="00730AD3"/>
    <w:rsid w:val="007518DA"/>
    <w:rsid w:val="00752A39"/>
    <w:rsid w:val="00755D0A"/>
    <w:rsid w:val="00755E0B"/>
    <w:rsid w:val="00761834"/>
    <w:rsid w:val="00764C89"/>
    <w:rsid w:val="00770FD2"/>
    <w:rsid w:val="00773D0E"/>
    <w:rsid w:val="00774F99"/>
    <w:rsid w:val="007808EC"/>
    <w:rsid w:val="00780E22"/>
    <w:rsid w:val="00784C57"/>
    <w:rsid w:val="007914EB"/>
    <w:rsid w:val="007929C4"/>
    <w:rsid w:val="007955FA"/>
    <w:rsid w:val="00796269"/>
    <w:rsid w:val="007A03A5"/>
    <w:rsid w:val="007A0ECD"/>
    <w:rsid w:val="007A2F02"/>
    <w:rsid w:val="007A45C8"/>
    <w:rsid w:val="007A4C2D"/>
    <w:rsid w:val="007A79F9"/>
    <w:rsid w:val="007B48C7"/>
    <w:rsid w:val="007C0647"/>
    <w:rsid w:val="007C5DD4"/>
    <w:rsid w:val="007D2AFB"/>
    <w:rsid w:val="007D3D89"/>
    <w:rsid w:val="007D4BB6"/>
    <w:rsid w:val="007F5A88"/>
    <w:rsid w:val="007F70FC"/>
    <w:rsid w:val="00800150"/>
    <w:rsid w:val="00800A79"/>
    <w:rsid w:val="00801EEA"/>
    <w:rsid w:val="008036E9"/>
    <w:rsid w:val="00804BC5"/>
    <w:rsid w:val="00806310"/>
    <w:rsid w:val="00807269"/>
    <w:rsid w:val="00813857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371FF"/>
    <w:rsid w:val="00837B41"/>
    <w:rsid w:val="00844958"/>
    <w:rsid w:val="00846DB0"/>
    <w:rsid w:val="00850832"/>
    <w:rsid w:val="00856D85"/>
    <w:rsid w:val="008625BE"/>
    <w:rsid w:val="008735EB"/>
    <w:rsid w:val="008750F1"/>
    <w:rsid w:val="00876860"/>
    <w:rsid w:val="008778B0"/>
    <w:rsid w:val="0088259B"/>
    <w:rsid w:val="00883CEF"/>
    <w:rsid w:val="00886B52"/>
    <w:rsid w:val="008872F4"/>
    <w:rsid w:val="0088774A"/>
    <w:rsid w:val="008920EA"/>
    <w:rsid w:val="008955DB"/>
    <w:rsid w:val="00897247"/>
    <w:rsid w:val="008A1115"/>
    <w:rsid w:val="008A662A"/>
    <w:rsid w:val="008B12C9"/>
    <w:rsid w:val="008B6F65"/>
    <w:rsid w:val="008B75BC"/>
    <w:rsid w:val="008B79FD"/>
    <w:rsid w:val="008C2BCB"/>
    <w:rsid w:val="008C38B9"/>
    <w:rsid w:val="008D2DDC"/>
    <w:rsid w:val="008D7C11"/>
    <w:rsid w:val="008E2994"/>
    <w:rsid w:val="008E4774"/>
    <w:rsid w:val="008F29A1"/>
    <w:rsid w:val="008F3388"/>
    <w:rsid w:val="008F3B27"/>
    <w:rsid w:val="009018B0"/>
    <w:rsid w:val="00902EA8"/>
    <w:rsid w:val="009047DE"/>
    <w:rsid w:val="00910DE9"/>
    <w:rsid w:val="0091147D"/>
    <w:rsid w:val="0091216A"/>
    <w:rsid w:val="00912353"/>
    <w:rsid w:val="00923701"/>
    <w:rsid w:val="009300E7"/>
    <w:rsid w:val="009303F8"/>
    <w:rsid w:val="009304AF"/>
    <w:rsid w:val="00930F89"/>
    <w:rsid w:val="00931E43"/>
    <w:rsid w:val="009321F1"/>
    <w:rsid w:val="00933333"/>
    <w:rsid w:val="00940068"/>
    <w:rsid w:val="0094219A"/>
    <w:rsid w:val="009464D7"/>
    <w:rsid w:val="009502A0"/>
    <w:rsid w:val="009505EF"/>
    <w:rsid w:val="00955769"/>
    <w:rsid w:val="00957384"/>
    <w:rsid w:val="00957458"/>
    <w:rsid w:val="009579CF"/>
    <w:rsid w:val="00960516"/>
    <w:rsid w:val="00962618"/>
    <w:rsid w:val="009633AA"/>
    <w:rsid w:val="00973990"/>
    <w:rsid w:val="0097706B"/>
    <w:rsid w:val="00977C07"/>
    <w:rsid w:val="009803BF"/>
    <w:rsid w:val="00981DA4"/>
    <w:rsid w:val="0098594B"/>
    <w:rsid w:val="0099130D"/>
    <w:rsid w:val="009941E6"/>
    <w:rsid w:val="009A104E"/>
    <w:rsid w:val="009A1A84"/>
    <w:rsid w:val="009A6D2F"/>
    <w:rsid w:val="009B1FB9"/>
    <w:rsid w:val="009B3F9B"/>
    <w:rsid w:val="009C0219"/>
    <w:rsid w:val="009C2EC3"/>
    <w:rsid w:val="009C6252"/>
    <w:rsid w:val="009C7652"/>
    <w:rsid w:val="009D2291"/>
    <w:rsid w:val="009D55A7"/>
    <w:rsid w:val="009E5FBA"/>
    <w:rsid w:val="009E7F7F"/>
    <w:rsid w:val="009F38CF"/>
    <w:rsid w:val="009F58CF"/>
    <w:rsid w:val="009F7308"/>
    <w:rsid w:val="009F75EE"/>
    <w:rsid w:val="009F7A86"/>
    <w:rsid w:val="00A118EF"/>
    <w:rsid w:val="00A12A9C"/>
    <w:rsid w:val="00A14187"/>
    <w:rsid w:val="00A1511F"/>
    <w:rsid w:val="00A16321"/>
    <w:rsid w:val="00A2252F"/>
    <w:rsid w:val="00A27E6B"/>
    <w:rsid w:val="00A308DE"/>
    <w:rsid w:val="00A32E20"/>
    <w:rsid w:val="00A333F1"/>
    <w:rsid w:val="00A34161"/>
    <w:rsid w:val="00A4179A"/>
    <w:rsid w:val="00A42759"/>
    <w:rsid w:val="00A431E6"/>
    <w:rsid w:val="00A505E8"/>
    <w:rsid w:val="00A51911"/>
    <w:rsid w:val="00A53982"/>
    <w:rsid w:val="00A63127"/>
    <w:rsid w:val="00A64799"/>
    <w:rsid w:val="00A656CE"/>
    <w:rsid w:val="00A6650F"/>
    <w:rsid w:val="00A667E3"/>
    <w:rsid w:val="00A673DB"/>
    <w:rsid w:val="00A67BD5"/>
    <w:rsid w:val="00A67EAD"/>
    <w:rsid w:val="00A7099D"/>
    <w:rsid w:val="00A741E3"/>
    <w:rsid w:val="00A83F5D"/>
    <w:rsid w:val="00A84355"/>
    <w:rsid w:val="00A97C9F"/>
    <w:rsid w:val="00AA0C39"/>
    <w:rsid w:val="00AA15AB"/>
    <w:rsid w:val="00AA2964"/>
    <w:rsid w:val="00AA2F7F"/>
    <w:rsid w:val="00AA371D"/>
    <w:rsid w:val="00AB64C9"/>
    <w:rsid w:val="00AD1BA8"/>
    <w:rsid w:val="00AD2098"/>
    <w:rsid w:val="00AD3DC8"/>
    <w:rsid w:val="00AD65C5"/>
    <w:rsid w:val="00AE0795"/>
    <w:rsid w:val="00AE1E0E"/>
    <w:rsid w:val="00AE6F04"/>
    <w:rsid w:val="00AF0C2D"/>
    <w:rsid w:val="00AF277C"/>
    <w:rsid w:val="00AF6C3A"/>
    <w:rsid w:val="00AF7061"/>
    <w:rsid w:val="00B02F84"/>
    <w:rsid w:val="00B030D4"/>
    <w:rsid w:val="00B12706"/>
    <w:rsid w:val="00B156C4"/>
    <w:rsid w:val="00B15D61"/>
    <w:rsid w:val="00B15F54"/>
    <w:rsid w:val="00B16F34"/>
    <w:rsid w:val="00B17EE3"/>
    <w:rsid w:val="00B20748"/>
    <w:rsid w:val="00B20A7B"/>
    <w:rsid w:val="00B21028"/>
    <w:rsid w:val="00B22A3D"/>
    <w:rsid w:val="00B32DCD"/>
    <w:rsid w:val="00B33B32"/>
    <w:rsid w:val="00B34D84"/>
    <w:rsid w:val="00B50331"/>
    <w:rsid w:val="00B5087A"/>
    <w:rsid w:val="00B52176"/>
    <w:rsid w:val="00B524B3"/>
    <w:rsid w:val="00B52AA6"/>
    <w:rsid w:val="00B539BD"/>
    <w:rsid w:val="00B53FAF"/>
    <w:rsid w:val="00B555E0"/>
    <w:rsid w:val="00B61C7E"/>
    <w:rsid w:val="00B66B17"/>
    <w:rsid w:val="00B71001"/>
    <w:rsid w:val="00B73407"/>
    <w:rsid w:val="00B73F74"/>
    <w:rsid w:val="00B76692"/>
    <w:rsid w:val="00B810E2"/>
    <w:rsid w:val="00B82637"/>
    <w:rsid w:val="00B837FC"/>
    <w:rsid w:val="00B931BD"/>
    <w:rsid w:val="00B9714C"/>
    <w:rsid w:val="00B977DC"/>
    <w:rsid w:val="00B978CE"/>
    <w:rsid w:val="00BA0986"/>
    <w:rsid w:val="00BA1E47"/>
    <w:rsid w:val="00BA3943"/>
    <w:rsid w:val="00BA4D96"/>
    <w:rsid w:val="00BA6F40"/>
    <w:rsid w:val="00BA7CC6"/>
    <w:rsid w:val="00BB15D9"/>
    <w:rsid w:val="00BC0392"/>
    <w:rsid w:val="00BC1947"/>
    <w:rsid w:val="00BC2299"/>
    <w:rsid w:val="00BC2CC3"/>
    <w:rsid w:val="00BC370F"/>
    <w:rsid w:val="00BC70FC"/>
    <w:rsid w:val="00BD18D8"/>
    <w:rsid w:val="00BD486F"/>
    <w:rsid w:val="00BE4C0D"/>
    <w:rsid w:val="00BE5AEC"/>
    <w:rsid w:val="00BE7906"/>
    <w:rsid w:val="00BF0C9D"/>
    <w:rsid w:val="00BF1E6A"/>
    <w:rsid w:val="00BF2DFD"/>
    <w:rsid w:val="00BF4F8F"/>
    <w:rsid w:val="00BF7614"/>
    <w:rsid w:val="00C00779"/>
    <w:rsid w:val="00C00EC0"/>
    <w:rsid w:val="00C011BD"/>
    <w:rsid w:val="00C03680"/>
    <w:rsid w:val="00C05183"/>
    <w:rsid w:val="00C05DA3"/>
    <w:rsid w:val="00C062DA"/>
    <w:rsid w:val="00C0654D"/>
    <w:rsid w:val="00C12CBD"/>
    <w:rsid w:val="00C13E1A"/>
    <w:rsid w:val="00C152BC"/>
    <w:rsid w:val="00C15F8C"/>
    <w:rsid w:val="00C316A4"/>
    <w:rsid w:val="00C42CAA"/>
    <w:rsid w:val="00C4533D"/>
    <w:rsid w:val="00C52E77"/>
    <w:rsid w:val="00C55568"/>
    <w:rsid w:val="00C55E98"/>
    <w:rsid w:val="00C56838"/>
    <w:rsid w:val="00C62AC2"/>
    <w:rsid w:val="00C64A16"/>
    <w:rsid w:val="00C65640"/>
    <w:rsid w:val="00C66368"/>
    <w:rsid w:val="00C675E5"/>
    <w:rsid w:val="00C708BA"/>
    <w:rsid w:val="00C73F72"/>
    <w:rsid w:val="00C75437"/>
    <w:rsid w:val="00C81B50"/>
    <w:rsid w:val="00C82BE8"/>
    <w:rsid w:val="00C85E4C"/>
    <w:rsid w:val="00C94247"/>
    <w:rsid w:val="00C96C2C"/>
    <w:rsid w:val="00C977A0"/>
    <w:rsid w:val="00CA1D9F"/>
    <w:rsid w:val="00CA1DD6"/>
    <w:rsid w:val="00CA3AE9"/>
    <w:rsid w:val="00CA5347"/>
    <w:rsid w:val="00CA5A70"/>
    <w:rsid w:val="00CB0B33"/>
    <w:rsid w:val="00CB0C0C"/>
    <w:rsid w:val="00CB0CA4"/>
    <w:rsid w:val="00CB2CD3"/>
    <w:rsid w:val="00CB43CC"/>
    <w:rsid w:val="00CB4547"/>
    <w:rsid w:val="00CB6BF3"/>
    <w:rsid w:val="00CC11A6"/>
    <w:rsid w:val="00CC22C1"/>
    <w:rsid w:val="00CC5367"/>
    <w:rsid w:val="00CD15AA"/>
    <w:rsid w:val="00CD4192"/>
    <w:rsid w:val="00CD432B"/>
    <w:rsid w:val="00CD47B0"/>
    <w:rsid w:val="00CD5FA1"/>
    <w:rsid w:val="00CE15EA"/>
    <w:rsid w:val="00CE202A"/>
    <w:rsid w:val="00CE4844"/>
    <w:rsid w:val="00CF06BF"/>
    <w:rsid w:val="00CF3E99"/>
    <w:rsid w:val="00CF761A"/>
    <w:rsid w:val="00D001FE"/>
    <w:rsid w:val="00D0090A"/>
    <w:rsid w:val="00D04E01"/>
    <w:rsid w:val="00D11919"/>
    <w:rsid w:val="00D13C5B"/>
    <w:rsid w:val="00D17E2E"/>
    <w:rsid w:val="00D2431B"/>
    <w:rsid w:val="00D25C46"/>
    <w:rsid w:val="00D31F58"/>
    <w:rsid w:val="00D3291B"/>
    <w:rsid w:val="00D360F4"/>
    <w:rsid w:val="00D41EAA"/>
    <w:rsid w:val="00D43FBE"/>
    <w:rsid w:val="00D45863"/>
    <w:rsid w:val="00D47C5F"/>
    <w:rsid w:val="00D53230"/>
    <w:rsid w:val="00D541D1"/>
    <w:rsid w:val="00D610E4"/>
    <w:rsid w:val="00D65216"/>
    <w:rsid w:val="00D66664"/>
    <w:rsid w:val="00D66E3F"/>
    <w:rsid w:val="00D76A44"/>
    <w:rsid w:val="00D82123"/>
    <w:rsid w:val="00D83A95"/>
    <w:rsid w:val="00D85E6D"/>
    <w:rsid w:val="00D90B64"/>
    <w:rsid w:val="00D928DD"/>
    <w:rsid w:val="00D94943"/>
    <w:rsid w:val="00D9675A"/>
    <w:rsid w:val="00DA2108"/>
    <w:rsid w:val="00DA294E"/>
    <w:rsid w:val="00DA4857"/>
    <w:rsid w:val="00DA67E8"/>
    <w:rsid w:val="00DB0B7C"/>
    <w:rsid w:val="00DB21E8"/>
    <w:rsid w:val="00DB6260"/>
    <w:rsid w:val="00DB7600"/>
    <w:rsid w:val="00DC5906"/>
    <w:rsid w:val="00DC6B80"/>
    <w:rsid w:val="00DD1525"/>
    <w:rsid w:val="00DD1910"/>
    <w:rsid w:val="00DD38AA"/>
    <w:rsid w:val="00DD7B6E"/>
    <w:rsid w:val="00DE06EB"/>
    <w:rsid w:val="00DE2634"/>
    <w:rsid w:val="00DE3279"/>
    <w:rsid w:val="00DE331E"/>
    <w:rsid w:val="00DE3E0E"/>
    <w:rsid w:val="00DE4781"/>
    <w:rsid w:val="00DE7253"/>
    <w:rsid w:val="00DE7F03"/>
    <w:rsid w:val="00DF4361"/>
    <w:rsid w:val="00E0439B"/>
    <w:rsid w:val="00E04DF0"/>
    <w:rsid w:val="00E07C64"/>
    <w:rsid w:val="00E12088"/>
    <w:rsid w:val="00E162FB"/>
    <w:rsid w:val="00E252E8"/>
    <w:rsid w:val="00E2532F"/>
    <w:rsid w:val="00E25EDA"/>
    <w:rsid w:val="00E26A56"/>
    <w:rsid w:val="00E2783F"/>
    <w:rsid w:val="00E34AA6"/>
    <w:rsid w:val="00E359CE"/>
    <w:rsid w:val="00E35DBA"/>
    <w:rsid w:val="00E41D07"/>
    <w:rsid w:val="00E50FFE"/>
    <w:rsid w:val="00E51325"/>
    <w:rsid w:val="00E5341C"/>
    <w:rsid w:val="00E54CC3"/>
    <w:rsid w:val="00E5621A"/>
    <w:rsid w:val="00E5714E"/>
    <w:rsid w:val="00E65044"/>
    <w:rsid w:val="00E67A09"/>
    <w:rsid w:val="00E71654"/>
    <w:rsid w:val="00E846A3"/>
    <w:rsid w:val="00E85E23"/>
    <w:rsid w:val="00E8795B"/>
    <w:rsid w:val="00E87F79"/>
    <w:rsid w:val="00E91787"/>
    <w:rsid w:val="00E93C01"/>
    <w:rsid w:val="00E95182"/>
    <w:rsid w:val="00EA2D45"/>
    <w:rsid w:val="00EA3228"/>
    <w:rsid w:val="00EA36AC"/>
    <w:rsid w:val="00EA5BEA"/>
    <w:rsid w:val="00EB0909"/>
    <w:rsid w:val="00EB22F4"/>
    <w:rsid w:val="00EB57E3"/>
    <w:rsid w:val="00EC130B"/>
    <w:rsid w:val="00EC29FC"/>
    <w:rsid w:val="00EC2ADE"/>
    <w:rsid w:val="00EC4627"/>
    <w:rsid w:val="00ED2DD3"/>
    <w:rsid w:val="00ED4667"/>
    <w:rsid w:val="00ED6C61"/>
    <w:rsid w:val="00ED6DA5"/>
    <w:rsid w:val="00ED7F4B"/>
    <w:rsid w:val="00EE2701"/>
    <w:rsid w:val="00EE39ED"/>
    <w:rsid w:val="00EE5B32"/>
    <w:rsid w:val="00EE71A0"/>
    <w:rsid w:val="00EE7270"/>
    <w:rsid w:val="00EF10A4"/>
    <w:rsid w:val="00EF2E41"/>
    <w:rsid w:val="00EF6BA1"/>
    <w:rsid w:val="00EF77DC"/>
    <w:rsid w:val="00F05553"/>
    <w:rsid w:val="00F06B72"/>
    <w:rsid w:val="00F12465"/>
    <w:rsid w:val="00F12ADC"/>
    <w:rsid w:val="00F159BB"/>
    <w:rsid w:val="00F21A51"/>
    <w:rsid w:val="00F23F5E"/>
    <w:rsid w:val="00F257EC"/>
    <w:rsid w:val="00F30B8B"/>
    <w:rsid w:val="00F33D19"/>
    <w:rsid w:val="00F34B45"/>
    <w:rsid w:val="00F35CCD"/>
    <w:rsid w:val="00F36E79"/>
    <w:rsid w:val="00F44FBF"/>
    <w:rsid w:val="00F4665B"/>
    <w:rsid w:val="00F50483"/>
    <w:rsid w:val="00F50D14"/>
    <w:rsid w:val="00F51645"/>
    <w:rsid w:val="00F53E08"/>
    <w:rsid w:val="00F5635C"/>
    <w:rsid w:val="00F57E59"/>
    <w:rsid w:val="00F61721"/>
    <w:rsid w:val="00F63B1E"/>
    <w:rsid w:val="00F642D3"/>
    <w:rsid w:val="00F7010D"/>
    <w:rsid w:val="00F7097A"/>
    <w:rsid w:val="00F73641"/>
    <w:rsid w:val="00F73A98"/>
    <w:rsid w:val="00F7461D"/>
    <w:rsid w:val="00F76F9F"/>
    <w:rsid w:val="00F775FD"/>
    <w:rsid w:val="00F82333"/>
    <w:rsid w:val="00F86424"/>
    <w:rsid w:val="00F87694"/>
    <w:rsid w:val="00F9044E"/>
    <w:rsid w:val="00F93438"/>
    <w:rsid w:val="00FA0FD6"/>
    <w:rsid w:val="00FA45B0"/>
    <w:rsid w:val="00FB078E"/>
    <w:rsid w:val="00FB1517"/>
    <w:rsid w:val="00FB2A57"/>
    <w:rsid w:val="00FB4FAE"/>
    <w:rsid w:val="00FB5F2F"/>
    <w:rsid w:val="00FB783A"/>
    <w:rsid w:val="00FC1CC5"/>
    <w:rsid w:val="00FC2F63"/>
    <w:rsid w:val="00FC3089"/>
    <w:rsid w:val="00FC3BEB"/>
    <w:rsid w:val="00FC6611"/>
    <w:rsid w:val="00FC6BA2"/>
    <w:rsid w:val="00FD0520"/>
    <w:rsid w:val="00FD0BED"/>
    <w:rsid w:val="00FD110C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14C73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,Bullet paras"/>
    <w:basedOn w:val="Normal"/>
    <w:uiPriority w:val="1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56A4116-628B-4CCD-8A13-AED0099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76</cp:revision>
  <cp:lastPrinted>2025-03-05T03:13:00Z</cp:lastPrinted>
  <dcterms:created xsi:type="dcterms:W3CDTF">2025-02-27T06:54:00Z</dcterms:created>
  <dcterms:modified xsi:type="dcterms:W3CDTF">2025-06-24T01:52:00Z</dcterms:modified>
</cp:coreProperties>
</file>